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0C9ED" w14:textId="77777777" w:rsidR="00971ACE" w:rsidRDefault="00000000">
      <w:pPr>
        <w:pBdr>
          <w:left w:val="single" w:sz="18" w:space="8" w:color="333333"/>
        </w:pBdr>
        <w:spacing w:before="200" w:after="80" w:line="360" w:lineRule="auto"/>
        <w:ind w:left="160"/>
      </w:pPr>
      <w:r>
        <w:rPr>
          <w:b/>
          <w:bCs/>
        </w:rPr>
        <w:t>Part E  —  Add Client Records: Import from Excel, Then Enter Manually</w:t>
      </w:r>
    </w:p>
    <w:p w14:paraId="336F444B" w14:textId="77777777" w:rsidR="00971ACE" w:rsidRDefault="00000000">
      <w:pPr>
        <w:spacing w:after="80" w:line="360" w:lineRule="auto"/>
      </w:pPr>
      <w:r>
        <w:t>You will populate the Clients table two ways: first by importing 20 records from an Excel file, then by entering 5 records yourself using a form. Watch the import demonstration first, then follow along.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8260"/>
      </w:tblGrid>
      <w:tr w:rsidR="00971ACE" w14:paraId="6542C377" w14:textId="77777777">
        <w:tblPrEx>
          <w:tblCellMar>
            <w:top w:w="0" w:type="dxa"/>
            <w:bottom w:w="0" w:type="dxa"/>
          </w:tblCellMar>
        </w:tblPrEx>
        <w:tc>
          <w:tcPr>
            <w:tcW w:w="1100" w:type="dxa"/>
            <w:tcBorders>
              <w:top w:val="single" w:sz="4" w:space="0" w:color="AAAAAA"/>
              <w:left w:val="single" w:sz="4" w:space="0" w:color="AAAAAA"/>
              <w:bottom w:val="single" w:sz="4" w:space="0" w:color="AAAAAA"/>
              <w:right w:val="single" w:sz="4" w:space="0" w:color="AAAAAA"/>
            </w:tcBorders>
            <w:shd w:val="clear" w:color="auto" w:fill="EEEEEE"/>
            <w:tcMar>
              <w:top w:w="60" w:type="dxa"/>
              <w:left w:w="80" w:type="dxa"/>
              <w:bottom w:w="60" w:type="dxa"/>
              <w:right w:w="80" w:type="dxa"/>
            </w:tcMar>
            <w:vAlign w:val="center"/>
          </w:tcPr>
          <w:p w14:paraId="4E9BB7C1" w14:textId="77777777" w:rsidR="00971ACE" w:rsidRDefault="00000000">
            <w:pPr>
              <w:jc w:val="center"/>
            </w:pPr>
            <w:r>
              <w:rPr>
                <w:b/>
                <w:bCs/>
                <w:sz w:val="18"/>
                <w:szCs w:val="18"/>
              </w:rPr>
              <w:t>WHY</w:t>
            </w:r>
          </w:p>
        </w:tc>
        <w:tc>
          <w:tcPr>
            <w:tcW w:w="8260" w:type="dxa"/>
            <w:tcBorders>
              <w:top w:val="single" w:sz="4" w:space="0" w:color="AAAAAA"/>
              <w:left w:val="single" w:sz="4" w:space="0" w:color="AAAAAA"/>
              <w:bottom w:val="single" w:sz="4" w:space="0" w:color="AAAAAA"/>
              <w:right w:val="single" w:sz="4" w:space="0" w:color="AAAAAA"/>
            </w:tcBorders>
            <w:shd w:val="clear" w:color="auto" w:fill="EEEEEE"/>
            <w:tcMar>
              <w:top w:w="60" w:type="dxa"/>
              <w:left w:w="120" w:type="dxa"/>
              <w:bottom w:w="60" w:type="dxa"/>
              <w:right w:w="80" w:type="dxa"/>
            </w:tcMar>
          </w:tcPr>
          <w:p w14:paraId="46E54988" w14:textId="77777777" w:rsidR="00971ACE" w:rsidRDefault="00000000">
            <w:r>
              <w:rPr>
                <w:sz w:val="18"/>
                <w:szCs w:val="18"/>
              </w:rPr>
              <w:t xml:space="preserve">In real businesses, data almost never starts </w:t>
            </w:r>
            <w:proofErr w:type="gramStart"/>
            <w:r>
              <w:rPr>
                <w:sz w:val="18"/>
                <w:szCs w:val="18"/>
              </w:rPr>
              <w:t>in</w:t>
            </w:r>
            <w:proofErr w:type="gramEnd"/>
            <w:r>
              <w:rPr>
                <w:sz w:val="18"/>
                <w:szCs w:val="18"/>
              </w:rPr>
              <w:t xml:space="preserve"> Access. It usually lives in spreadsheets, older databases, or exported files. Knowing how to import from Excel is one of the most practical Access skills you can have.</w:t>
            </w:r>
          </w:p>
        </w:tc>
      </w:tr>
    </w:tbl>
    <w:p w14:paraId="4D519CFF" w14:textId="77777777" w:rsidR="00971ACE" w:rsidRDefault="00971ACE">
      <w:pPr>
        <w:spacing w:line="360" w:lineRule="auto"/>
      </w:pPr>
    </w:p>
    <w:p w14:paraId="4F00CAA3" w14:textId="77777777" w:rsidR="00971ACE" w:rsidRDefault="00000000">
      <w:pPr>
        <w:spacing w:before="100" w:after="60" w:line="360" w:lineRule="auto"/>
      </w:pPr>
      <w:r>
        <w:rPr>
          <w:b/>
          <w:bCs/>
        </w:rPr>
        <w:t>Step 1 — Import the Clients Excel file</w:t>
      </w:r>
    </w:p>
    <w:p w14:paraId="6C6AAD8C" w14:textId="77777777" w:rsidR="00971ACE" w:rsidRDefault="00000000">
      <w:pPr>
        <w:pStyle w:val="ListParagraph"/>
        <w:numPr>
          <w:ilvl w:val="0"/>
          <w:numId w:val="2"/>
        </w:numPr>
        <w:spacing w:after="60" w:line="360" w:lineRule="auto"/>
      </w:pPr>
      <w:r>
        <w:rPr>
          <w:b/>
          <w:bCs/>
        </w:rPr>
        <w:t>External Data</w:t>
      </w:r>
      <w:r>
        <w:t xml:space="preserve"> → </w:t>
      </w:r>
      <w:r>
        <w:rPr>
          <w:b/>
          <w:bCs/>
        </w:rPr>
        <w:t>Import &amp; Link</w:t>
      </w:r>
      <w:r>
        <w:t xml:space="preserve"> → </w:t>
      </w:r>
      <w:r>
        <w:rPr>
          <w:b/>
          <w:bCs/>
        </w:rPr>
        <w:t>New Data Source</w:t>
      </w:r>
      <w:r>
        <w:t xml:space="preserve"> → </w:t>
      </w:r>
      <w:r>
        <w:rPr>
          <w:b/>
          <w:bCs/>
        </w:rPr>
        <w:t>From File</w:t>
      </w:r>
      <w:r>
        <w:t xml:space="preserve"> → </w:t>
      </w:r>
      <w:r>
        <w:rPr>
          <w:b/>
          <w:bCs/>
        </w:rPr>
        <w:t>Excel</w:t>
      </w:r>
      <w:r>
        <w:t>.</w:t>
      </w:r>
    </w:p>
    <w:p w14:paraId="5390C7FF" w14:textId="77777777" w:rsidR="00971ACE" w:rsidRDefault="00000000">
      <w:pPr>
        <w:pStyle w:val="ListParagraph"/>
        <w:numPr>
          <w:ilvl w:val="0"/>
          <w:numId w:val="2"/>
        </w:numPr>
        <w:spacing w:after="60" w:line="360" w:lineRule="auto"/>
      </w:pPr>
      <w:r>
        <w:t xml:space="preserve">Click </w:t>
      </w:r>
      <w:r>
        <w:rPr>
          <w:b/>
          <w:bCs/>
        </w:rPr>
        <w:t>Browse</w:t>
      </w:r>
      <w:r>
        <w:t xml:space="preserve"> and navigate to </w:t>
      </w:r>
      <w:r>
        <w:rPr>
          <w:b/>
          <w:bCs/>
        </w:rPr>
        <w:t>BlueWave_Clients_Import.xlsx</w:t>
      </w:r>
      <w:r>
        <w:t xml:space="preserve">. Select it and click </w:t>
      </w:r>
      <w:r>
        <w:rPr>
          <w:b/>
          <w:bCs/>
        </w:rPr>
        <w:t>Open</w:t>
      </w:r>
      <w:r>
        <w:t>.</w:t>
      </w:r>
    </w:p>
    <w:p w14:paraId="74557074" w14:textId="77777777" w:rsidR="00971ACE" w:rsidRDefault="00000000">
      <w:pPr>
        <w:pStyle w:val="ListParagraph"/>
        <w:numPr>
          <w:ilvl w:val="0"/>
          <w:numId w:val="2"/>
        </w:numPr>
        <w:spacing w:after="60" w:line="360" w:lineRule="auto"/>
      </w:pPr>
      <w:r>
        <w:t xml:space="preserve">Select </w:t>
      </w:r>
      <w:r>
        <w:rPr>
          <w:b/>
          <w:bCs/>
        </w:rPr>
        <w:t>Append a copy of the records to the table</w:t>
      </w:r>
      <w:r>
        <w:t xml:space="preserve"> and choose </w:t>
      </w:r>
      <w:r>
        <w:rPr>
          <w:b/>
          <w:bCs/>
        </w:rPr>
        <w:t>Clients</w:t>
      </w:r>
      <w:r>
        <w:t xml:space="preserve"> from the dropdown.</w:t>
      </w:r>
    </w:p>
    <w:p w14:paraId="0CC804C9" w14:textId="77777777" w:rsidR="00971ACE" w:rsidRDefault="00000000">
      <w:pPr>
        <w:pStyle w:val="ListParagraph"/>
        <w:numPr>
          <w:ilvl w:val="0"/>
          <w:numId w:val="2"/>
        </w:numPr>
        <w:spacing w:after="60" w:line="360" w:lineRule="auto"/>
      </w:pPr>
      <w:r>
        <w:t xml:space="preserve">Click </w:t>
      </w:r>
      <w:r>
        <w:rPr>
          <w:b/>
          <w:bCs/>
        </w:rPr>
        <w:t>OK</w:t>
      </w:r>
      <w:r>
        <w:t>.</w:t>
      </w:r>
    </w:p>
    <w:p w14:paraId="706C4332" w14:textId="77777777" w:rsidR="00971ACE" w:rsidRDefault="00000000">
      <w:pPr>
        <w:pStyle w:val="ListParagraph"/>
        <w:numPr>
          <w:ilvl w:val="0"/>
          <w:numId w:val="2"/>
        </w:numPr>
        <w:spacing w:after="60" w:line="360" w:lineRule="auto"/>
      </w:pPr>
      <w:r>
        <w:t xml:space="preserve">The Import Spreadsheet Wizard opens. Confirm the </w:t>
      </w:r>
      <w:r>
        <w:rPr>
          <w:b/>
          <w:bCs/>
        </w:rPr>
        <w:t>First Row Contains Column Headings</w:t>
      </w:r>
      <w:r>
        <w:t xml:space="preserve"> checkbox is checked.</w:t>
      </w:r>
    </w:p>
    <w:p w14:paraId="045ACD81" w14:textId="77777777" w:rsidR="00971ACE" w:rsidRDefault="00000000">
      <w:pPr>
        <w:pStyle w:val="ListParagraph"/>
        <w:numPr>
          <w:ilvl w:val="0"/>
          <w:numId w:val="2"/>
        </w:numPr>
        <w:spacing w:after="60" w:line="360" w:lineRule="auto"/>
      </w:pPr>
      <w:r>
        <w:t xml:space="preserve">Click </w:t>
      </w:r>
      <w:r>
        <w:rPr>
          <w:b/>
          <w:bCs/>
        </w:rPr>
        <w:t>Next</w:t>
      </w:r>
      <w:r>
        <w:t xml:space="preserve">, then </w:t>
      </w:r>
      <w:r>
        <w:rPr>
          <w:b/>
          <w:bCs/>
        </w:rPr>
        <w:t>Next</w:t>
      </w:r>
      <w:r>
        <w:t xml:space="preserve"> again, then </w:t>
      </w:r>
      <w:r>
        <w:rPr>
          <w:b/>
          <w:bCs/>
        </w:rPr>
        <w:t>Finish</w:t>
      </w:r>
      <w:r>
        <w:t>.</w:t>
      </w:r>
    </w:p>
    <w:p w14:paraId="2A8A768D" w14:textId="77777777" w:rsidR="00971ACE" w:rsidRDefault="00000000">
      <w:pPr>
        <w:pStyle w:val="ListParagraph"/>
        <w:numPr>
          <w:ilvl w:val="0"/>
          <w:numId w:val="2"/>
        </w:numPr>
        <w:spacing w:after="60" w:line="360" w:lineRule="auto"/>
      </w:pPr>
      <w:r>
        <w:t xml:space="preserve">Click </w:t>
      </w:r>
      <w:r>
        <w:rPr>
          <w:b/>
          <w:bCs/>
        </w:rPr>
        <w:t>Close</w:t>
      </w:r>
      <w:r>
        <w:t xml:space="preserve"> when the import confirmation appears.</w:t>
      </w:r>
    </w:p>
    <w:p w14:paraId="1CF2CAE7" w14:textId="77777777" w:rsidR="00971ACE" w:rsidRDefault="00000000">
      <w:pPr>
        <w:pStyle w:val="ListParagraph"/>
        <w:numPr>
          <w:ilvl w:val="0"/>
          <w:numId w:val="2"/>
        </w:numPr>
        <w:spacing w:after="60" w:line="360" w:lineRule="auto"/>
      </w:pPr>
      <w:r>
        <w:t xml:space="preserve">Open the </w:t>
      </w:r>
      <w:r>
        <w:rPr>
          <w:b/>
          <w:bCs/>
        </w:rPr>
        <w:t>Clients</w:t>
      </w:r>
      <w:r>
        <w:t xml:space="preserve"> table — confirm 20 records are now listed. Then close it.</w:t>
      </w:r>
    </w:p>
    <w:p w14:paraId="295EC4EE" w14:textId="77777777" w:rsidR="00971ACE" w:rsidRDefault="00971ACE">
      <w:pPr>
        <w:spacing w:line="36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8260"/>
      </w:tblGrid>
      <w:tr w:rsidR="00971ACE" w14:paraId="3D2DF405" w14:textId="77777777">
        <w:tblPrEx>
          <w:tblCellMar>
            <w:top w:w="0" w:type="dxa"/>
            <w:bottom w:w="0" w:type="dxa"/>
          </w:tblCellMar>
        </w:tblPrEx>
        <w:tc>
          <w:tcPr>
            <w:tcW w:w="1100" w:type="dxa"/>
            <w:tcBorders>
              <w:top w:val="single" w:sz="4" w:space="0" w:color="AAAAAA"/>
              <w:left w:val="single" w:sz="4" w:space="0" w:color="AAAAAA"/>
              <w:bottom w:val="single" w:sz="4" w:space="0" w:color="AAAAAA"/>
              <w:right w:val="single" w:sz="4" w:space="0" w:color="AAAAAA"/>
            </w:tcBorders>
            <w:shd w:val="clear" w:color="auto" w:fill="EEEEEE"/>
            <w:tcMar>
              <w:top w:w="60" w:type="dxa"/>
              <w:left w:w="80" w:type="dxa"/>
              <w:bottom w:w="60" w:type="dxa"/>
              <w:right w:w="80" w:type="dxa"/>
            </w:tcMar>
            <w:vAlign w:val="center"/>
          </w:tcPr>
          <w:p w14:paraId="33B59D1A" w14:textId="77777777" w:rsidR="00971ACE" w:rsidRDefault="00000000">
            <w:pPr>
              <w:jc w:val="center"/>
            </w:pPr>
            <w:r>
              <w:rPr>
                <w:b/>
                <w:bCs/>
                <w:sz w:val="18"/>
                <w:szCs w:val="18"/>
              </w:rPr>
              <w:t>NOTE</w:t>
            </w:r>
          </w:p>
        </w:tc>
        <w:tc>
          <w:tcPr>
            <w:tcW w:w="82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20" w:type="dxa"/>
              <w:bottom w:w="60" w:type="dxa"/>
              <w:right w:w="80" w:type="dxa"/>
            </w:tcMar>
          </w:tcPr>
          <w:p w14:paraId="5958C297" w14:textId="77777777" w:rsidR="00971ACE" w:rsidRDefault="00000000">
            <w:r>
              <w:rPr>
                <w:i/>
                <w:iCs/>
                <w:sz w:val="18"/>
                <w:szCs w:val="18"/>
              </w:rPr>
              <w:t>You selected 'Append' rather than 'Import to new table' because the Clients table already exists with the correct structure. Append adds records to it without changing the table design.</w:t>
            </w:r>
          </w:p>
        </w:tc>
      </w:tr>
    </w:tbl>
    <w:p w14:paraId="26F74380" w14:textId="77777777" w:rsidR="00971ACE" w:rsidRDefault="00971ACE">
      <w:pPr>
        <w:spacing w:line="360" w:lineRule="auto"/>
      </w:pPr>
    </w:p>
    <w:p w14:paraId="76E55D9D" w14:textId="77777777" w:rsidR="00971ACE" w:rsidRDefault="00000000">
      <w:pPr>
        <w:spacing w:before="100" w:after="60" w:line="360" w:lineRule="auto"/>
      </w:pPr>
      <w:r>
        <w:rPr>
          <w:b/>
          <w:bCs/>
        </w:rPr>
        <w:t xml:space="preserve">Step 2 — Repeat the import for Pools and </w:t>
      </w:r>
      <w:proofErr w:type="spellStart"/>
      <w:r>
        <w:rPr>
          <w:b/>
          <w:bCs/>
        </w:rPr>
        <w:t>ServiceVisits</w:t>
      </w:r>
      <w:proofErr w:type="spellEnd"/>
    </w:p>
    <w:p w14:paraId="58454140" w14:textId="77777777" w:rsidR="00971ACE" w:rsidRDefault="00000000">
      <w:pPr>
        <w:pStyle w:val="ListParagraph"/>
        <w:numPr>
          <w:ilvl w:val="0"/>
          <w:numId w:val="3"/>
        </w:numPr>
        <w:spacing w:after="60" w:line="360" w:lineRule="auto"/>
      </w:pPr>
      <w:r>
        <w:t xml:space="preserve">Repeat the same import process for </w:t>
      </w:r>
      <w:r>
        <w:rPr>
          <w:b/>
          <w:bCs/>
        </w:rPr>
        <w:t>BlueWave_Pools_Import.xlsx</w:t>
      </w:r>
      <w:r>
        <w:t xml:space="preserve"> — appending to the </w:t>
      </w:r>
      <w:r>
        <w:rPr>
          <w:b/>
          <w:bCs/>
        </w:rPr>
        <w:t>Pools</w:t>
      </w:r>
      <w:r>
        <w:t xml:space="preserve"> table.</w:t>
      </w:r>
    </w:p>
    <w:p w14:paraId="73E51FC5" w14:textId="77777777" w:rsidR="00971ACE" w:rsidRDefault="00000000">
      <w:pPr>
        <w:pStyle w:val="ListParagraph"/>
        <w:numPr>
          <w:ilvl w:val="0"/>
          <w:numId w:val="3"/>
        </w:numPr>
        <w:spacing w:after="60" w:line="360" w:lineRule="auto"/>
      </w:pPr>
      <w:r>
        <w:t xml:space="preserve">Repeat again for </w:t>
      </w:r>
      <w:r>
        <w:rPr>
          <w:b/>
          <w:bCs/>
        </w:rPr>
        <w:t>BlueWave_ServiceVisits_Import.xlsx</w:t>
      </w:r>
      <w:r>
        <w:t xml:space="preserve"> — appending to the </w:t>
      </w:r>
      <w:proofErr w:type="spellStart"/>
      <w:r>
        <w:rPr>
          <w:b/>
          <w:bCs/>
        </w:rPr>
        <w:t>ServiceVisits</w:t>
      </w:r>
      <w:proofErr w:type="spellEnd"/>
      <w:r>
        <w:t xml:space="preserve"> table.</w:t>
      </w:r>
    </w:p>
    <w:p w14:paraId="3800BB82" w14:textId="77777777" w:rsidR="00971ACE" w:rsidRDefault="00000000">
      <w:pPr>
        <w:pStyle w:val="ListParagraph"/>
        <w:numPr>
          <w:ilvl w:val="0"/>
          <w:numId w:val="3"/>
        </w:numPr>
        <w:spacing w:after="60" w:line="360" w:lineRule="auto"/>
      </w:pPr>
      <w:r>
        <w:t xml:space="preserve">Open each table to confirm the record counts: </w:t>
      </w:r>
      <w:r>
        <w:rPr>
          <w:b/>
          <w:bCs/>
        </w:rPr>
        <w:t>Clients = 20</w:t>
      </w:r>
      <w:r>
        <w:t xml:space="preserve">, </w:t>
      </w:r>
      <w:r>
        <w:rPr>
          <w:b/>
          <w:bCs/>
        </w:rPr>
        <w:t>Pools = 20</w:t>
      </w:r>
      <w:r>
        <w:t xml:space="preserve">, </w:t>
      </w:r>
      <w:proofErr w:type="spellStart"/>
      <w:r>
        <w:rPr>
          <w:b/>
          <w:bCs/>
        </w:rPr>
        <w:t>ServiceVisits</w:t>
      </w:r>
      <w:proofErr w:type="spellEnd"/>
      <w:r>
        <w:rPr>
          <w:b/>
          <w:bCs/>
        </w:rPr>
        <w:t xml:space="preserve"> = 20</w:t>
      </w:r>
      <w:r>
        <w:t>.</w:t>
      </w:r>
    </w:p>
    <w:p w14:paraId="0F263648" w14:textId="77777777" w:rsidR="00971ACE" w:rsidRDefault="00971ACE">
      <w:pPr>
        <w:spacing w:line="360" w:lineRule="auto"/>
      </w:pPr>
    </w:p>
    <w:p w14:paraId="47FD29A5" w14:textId="77777777" w:rsidR="00971ACE" w:rsidRDefault="00000000">
      <w:pPr>
        <w:spacing w:before="100" w:after="60" w:line="360" w:lineRule="auto"/>
      </w:pPr>
      <w:r>
        <w:rPr>
          <w:b/>
          <w:bCs/>
        </w:rPr>
        <w:t xml:space="preserve">Step 3 — Build </w:t>
      </w:r>
      <w:proofErr w:type="spellStart"/>
      <w:r>
        <w:rPr>
          <w:b/>
          <w:bCs/>
        </w:rPr>
        <w:t>frmClients</w:t>
      </w:r>
      <w:proofErr w:type="spellEnd"/>
      <w:r>
        <w:rPr>
          <w:b/>
          <w:bCs/>
        </w:rPr>
        <w:t xml:space="preserve"> to enter the last 5 clients manually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8260"/>
      </w:tblGrid>
      <w:tr w:rsidR="00971ACE" w14:paraId="42F9EBAF" w14:textId="77777777">
        <w:tblPrEx>
          <w:tblCellMar>
            <w:top w:w="0" w:type="dxa"/>
            <w:bottom w:w="0" w:type="dxa"/>
          </w:tblCellMar>
        </w:tblPrEx>
        <w:tc>
          <w:tcPr>
            <w:tcW w:w="1100" w:type="dxa"/>
            <w:tcBorders>
              <w:top w:val="single" w:sz="4" w:space="0" w:color="AAAAAA"/>
              <w:left w:val="single" w:sz="4" w:space="0" w:color="AAAAAA"/>
              <w:bottom w:val="single" w:sz="4" w:space="0" w:color="AAAAAA"/>
              <w:right w:val="single" w:sz="4" w:space="0" w:color="AAAAAA"/>
            </w:tcBorders>
            <w:shd w:val="clear" w:color="auto" w:fill="EEEEEE"/>
            <w:tcMar>
              <w:top w:w="60" w:type="dxa"/>
              <w:left w:w="80" w:type="dxa"/>
              <w:bottom w:w="60" w:type="dxa"/>
              <w:right w:w="80" w:type="dxa"/>
            </w:tcMar>
            <w:vAlign w:val="center"/>
          </w:tcPr>
          <w:p w14:paraId="56336F57" w14:textId="77777777" w:rsidR="00971ACE" w:rsidRDefault="00000000">
            <w:pPr>
              <w:jc w:val="center"/>
            </w:pPr>
            <w:r>
              <w:rPr>
                <w:b/>
                <w:bCs/>
                <w:sz w:val="18"/>
                <w:szCs w:val="18"/>
              </w:rPr>
              <w:t>WHY</w:t>
            </w:r>
          </w:p>
        </w:tc>
        <w:tc>
          <w:tcPr>
            <w:tcW w:w="8260" w:type="dxa"/>
            <w:tcBorders>
              <w:top w:val="single" w:sz="4" w:space="0" w:color="AAAAAA"/>
              <w:left w:val="single" w:sz="4" w:space="0" w:color="AAAAAA"/>
              <w:bottom w:val="single" w:sz="4" w:space="0" w:color="AAAAAA"/>
              <w:right w:val="single" w:sz="4" w:space="0" w:color="AAAAAA"/>
            </w:tcBorders>
            <w:shd w:val="clear" w:color="auto" w:fill="EEEEEE"/>
            <w:tcMar>
              <w:top w:w="60" w:type="dxa"/>
              <w:left w:w="120" w:type="dxa"/>
              <w:bottom w:w="60" w:type="dxa"/>
              <w:right w:w="80" w:type="dxa"/>
            </w:tcMar>
          </w:tcPr>
          <w:p w14:paraId="0E4332A0" w14:textId="77777777" w:rsidR="00971ACE" w:rsidRDefault="00000000">
            <w:r>
              <w:rPr>
                <w:sz w:val="18"/>
                <w:szCs w:val="18"/>
              </w:rPr>
              <w:t>Rather than entering records directly into the table grid, you will build a form first. A form gives you a cleaner, more controlled data entry experience — one record at a time, no risk of accidentally editing other rows.</w:t>
            </w:r>
          </w:p>
        </w:tc>
      </w:tr>
    </w:tbl>
    <w:p w14:paraId="08D35DF6" w14:textId="77777777" w:rsidR="00971ACE" w:rsidRDefault="00971ACE">
      <w:pPr>
        <w:spacing w:line="360" w:lineRule="auto"/>
      </w:pPr>
    </w:p>
    <w:p w14:paraId="2FC8617D" w14:textId="77777777" w:rsidR="00971ACE" w:rsidRDefault="00000000">
      <w:pPr>
        <w:pStyle w:val="ListParagraph"/>
        <w:numPr>
          <w:ilvl w:val="0"/>
          <w:numId w:val="4"/>
        </w:numPr>
        <w:spacing w:after="60" w:line="360" w:lineRule="auto"/>
      </w:pPr>
      <w:r>
        <w:t xml:space="preserve">In the Navigation Pane, click once on </w:t>
      </w:r>
      <w:r>
        <w:rPr>
          <w:b/>
          <w:bCs/>
        </w:rPr>
        <w:t>Clients</w:t>
      </w:r>
      <w:r>
        <w:t xml:space="preserve"> to select it.</w:t>
      </w:r>
    </w:p>
    <w:p w14:paraId="3550B7F3" w14:textId="77777777" w:rsidR="00971ACE" w:rsidRDefault="00000000">
      <w:pPr>
        <w:pStyle w:val="ListParagraph"/>
        <w:numPr>
          <w:ilvl w:val="0"/>
          <w:numId w:val="4"/>
        </w:numPr>
        <w:spacing w:after="60" w:line="360" w:lineRule="auto"/>
      </w:pPr>
      <w:r>
        <w:rPr>
          <w:b/>
          <w:bCs/>
        </w:rPr>
        <w:t>Create</w:t>
      </w:r>
      <w:r>
        <w:t xml:space="preserve"> → </w:t>
      </w:r>
      <w:r>
        <w:rPr>
          <w:b/>
          <w:bCs/>
        </w:rPr>
        <w:t>Forms</w:t>
      </w:r>
      <w:r>
        <w:t xml:space="preserve"> → </w:t>
      </w:r>
      <w:r>
        <w:rPr>
          <w:b/>
          <w:bCs/>
        </w:rPr>
        <w:t>Form</w:t>
      </w:r>
      <w:r>
        <w:t xml:space="preserve">. Access generates </w:t>
      </w:r>
      <w:proofErr w:type="spellStart"/>
      <w:r>
        <w:rPr>
          <w:b/>
          <w:bCs/>
        </w:rPr>
        <w:t>frmClients</w:t>
      </w:r>
      <w:proofErr w:type="spellEnd"/>
      <w:r>
        <w:t xml:space="preserve"> instantly.</w:t>
      </w:r>
    </w:p>
    <w:p w14:paraId="74ADC050" w14:textId="77777777" w:rsidR="00971ACE" w:rsidRDefault="00000000">
      <w:pPr>
        <w:pStyle w:val="ListParagraph"/>
        <w:numPr>
          <w:ilvl w:val="0"/>
          <w:numId w:val="4"/>
        </w:numPr>
        <w:spacing w:after="60" w:line="360" w:lineRule="auto"/>
      </w:pPr>
      <w:r>
        <w:lastRenderedPageBreak/>
        <w:t xml:space="preserve">Press </w:t>
      </w:r>
      <w:r>
        <w:rPr>
          <w:b/>
          <w:bCs/>
        </w:rPr>
        <w:t>Ctrl + S</w:t>
      </w:r>
      <w:r>
        <w:t xml:space="preserve">. Name the form </w:t>
      </w:r>
      <w:proofErr w:type="spellStart"/>
      <w:r>
        <w:rPr>
          <w:b/>
          <w:bCs/>
        </w:rPr>
        <w:t>frmClients</w:t>
      </w:r>
      <w:proofErr w:type="spellEnd"/>
      <w:r>
        <w:t xml:space="preserve"> and click </w:t>
      </w:r>
      <w:r>
        <w:rPr>
          <w:b/>
          <w:bCs/>
        </w:rPr>
        <w:t>OK</w:t>
      </w:r>
      <w:r>
        <w:t>.</w:t>
      </w:r>
    </w:p>
    <w:p w14:paraId="48B7B180" w14:textId="77777777" w:rsidR="00971ACE" w:rsidRDefault="00000000">
      <w:pPr>
        <w:pStyle w:val="ListParagraph"/>
        <w:numPr>
          <w:ilvl w:val="0"/>
          <w:numId w:val="4"/>
        </w:numPr>
        <w:spacing w:after="60" w:line="360" w:lineRule="auto"/>
      </w:pPr>
      <w:r>
        <w:t xml:space="preserve">Click the </w:t>
      </w:r>
      <w:r>
        <w:rPr>
          <w:b/>
          <w:bCs/>
        </w:rPr>
        <w:t>New Record</w:t>
      </w:r>
      <w:r>
        <w:t xml:space="preserve"> arrow at the bottom of the form (the </w:t>
      </w:r>
      <w:r>
        <w:rPr>
          <w:b/>
          <w:bCs/>
        </w:rPr>
        <w:t>▶*</w:t>
      </w:r>
      <w:r>
        <w:t xml:space="preserve"> button) to go to a blank record.</w:t>
      </w:r>
    </w:p>
    <w:p w14:paraId="4A215FD4" w14:textId="77777777" w:rsidR="00971ACE" w:rsidRDefault="00000000">
      <w:pPr>
        <w:pStyle w:val="ListParagraph"/>
        <w:numPr>
          <w:ilvl w:val="0"/>
          <w:numId w:val="4"/>
        </w:numPr>
        <w:spacing w:after="60" w:line="360" w:lineRule="auto"/>
      </w:pPr>
      <w:r>
        <w:t xml:space="preserve">Enter these 5 clients, pressing </w:t>
      </w:r>
      <w:r>
        <w:rPr>
          <w:b/>
          <w:bCs/>
        </w:rPr>
        <w:t>Tab</w:t>
      </w:r>
      <w:r>
        <w:t xml:space="preserve"> to move between fields:</w:t>
      </w:r>
    </w:p>
    <w:p w14:paraId="7D662A2B" w14:textId="77777777" w:rsidR="00971ACE" w:rsidRDefault="00971ACE">
      <w:pPr>
        <w:spacing w:line="36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7"/>
        <w:gridCol w:w="876"/>
        <w:gridCol w:w="1634"/>
        <w:gridCol w:w="2585"/>
        <w:gridCol w:w="1584"/>
        <w:gridCol w:w="1041"/>
        <w:gridCol w:w="753"/>
      </w:tblGrid>
      <w:tr w:rsidR="00971ACE" w14:paraId="4D591ABD"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536CB1E0" w14:textId="77777777" w:rsidR="00971ACE" w:rsidRDefault="00000000">
            <w:r>
              <w:rPr>
                <w:b/>
                <w:bCs/>
                <w:sz w:val="18"/>
                <w:szCs w:val="18"/>
              </w:rPr>
              <w:t>First</w:t>
            </w:r>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0BF0BAC4" w14:textId="77777777" w:rsidR="00971ACE" w:rsidRDefault="00000000">
            <w:r>
              <w:rPr>
                <w:b/>
                <w:bCs/>
                <w:sz w:val="18"/>
                <w:szCs w:val="18"/>
              </w:rPr>
              <w:t>Last</w:t>
            </w:r>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2D39A342" w14:textId="77777777" w:rsidR="00971ACE" w:rsidRDefault="00000000">
            <w:r>
              <w:rPr>
                <w:b/>
                <w:bCs/>
                <w:sz w:val="18"/>
                <w:szCs w:val="18"/>
              </w:rPr>
              <w:t>Phone</w:t>
            </w:r>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1738DB58" w14:textId="77777777" w:rsidR="00971ACE" w:rsidRDefault="00000000">
            <w:r>
              <w:rPr>
                <w:b/>
                <w:bCs/>
                <w:sz w:val="18"/>
                <w:szCs w:val="18"/>
              </w:rPr>
              <w:t>Email</w:t>
            </w:r>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7B437391" w14:textId="77777777" w:rsidR="00971ACE" w:rsidRDefault="00000000">
            <w:r>
              <w:rPr>
                <w:b/>
                <w:bCs/>
                <w:sz w:val="18"/>
                <w:szCs w:val="18"/>
              </w:rPr>
              <w:t>Address</w:t>
            </w:r>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65B56F25" w14:textId="77777777" w:rsidR="00971ACE" w:rsidRDefault="00000000">
            <w:r>
              <w:rPr>
                <w:b/>
                <w:bCs/>
                <w:sz w:val="18"/>
                <w:szCs w:val="18"/>
              </w:rPr>
              <w:t>City</w:t>
            </w:r>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7C75C6D0" w14:textId="77777777" w:rsidR="00971ACE" w:rsidRDefault="00000000">
            <w:r>
              <w:rPr>
                <w:b/>
                <w:bCs/>
                <w:sz w:val="18"/>
                <w:szCs w:val="18"/>
              </w:rPr>
              <w:t>Zip</w:t>
            </w:r>
          </w:p>
        </w:tc>
      </w:tr>
      <w:tr w:rsidR="00971ACE" w14:paraId="22A73507"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6E63A431" w14:textId="77777777" w:rsidR="00971ACE" w:rsidRDefault="00000000">
            <w:r>
              <w:rPr>
                <w:sz w:val="16"/>
                <w:szCs w:val="16"/>
              </w:rPr>
              <w:t>Angela</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7F9EDC57" w14:textId="77777777" w:rsidR="00971ACE" w:rsidRDefault="00000000">
            <w:r>
              <w:rPr>
                <w:sz w:val="16"/>
                <w:szCs w:val="16"/>
              </w:rPr>
              <w:t>Reyes</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0C77EF38" w14:textId="77777777" w:rsidR="00971ACE" w:rsidRDefault="00000000">
            <w:r>
              <w:rPr>
                <w:sz w:val="16"/>
                <w:szCs w:val="16"/>
              </w:rPr>
              <w:t>(626) 555-0121</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7020E353" w14:textId="77777777" w:rsidR="00971ACE" w:rsidRDefault="00000000">
            <w:r>
              <w:rPr>
                <w:sz w:val="16"/>
                <w:szCs w:val="16"/>
              </w:rPr>
              <w:t>angela.reyes@email.com</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38BDD8E5" w14:textId="77777777" w:rsidR="00971ACE" w:rsidRDefault="00000000">
            <w:r>
              <w:rPr>
                <w:sz w:val="16"/>
                <w:szCs w:val="16"/>
              </w:rPr>
              <w:t>88 Palm Dr</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663698D7" w14:textId="77777777" w:rsidR="00971ACE" w:rsidRDefault="00000000">
            <w:r>
              <w:rPr>
                <w:sz w:val="16"/>
                <w:szCs w:val="16"/>
              </w:rPr>
              <w:t>Pasadena</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57924D2A" w14:textId="77777777" w:rsidR="00971ACE" w:rsidRDefault="00000000">
            <w:r>
              <w:rPr>
                <w:sz w:val="16"/>
                <w:szCs w:val="16"/>
              </w:rPr>
              <w:t>91105</w:t>
            </w:r>
          </w:p>
        </w:tc>
      </w:tr>
      <w:tr w:rsidR="00971ACE" w14:paraId="5A91C87C"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03AA0F2F" w14:textId="77777777" w:rsidR="00971ACE" w:rsidRDefault="00000000">
            <w:r>
              <w:rPr>
                <w:sz w:val="16"/>
                <w:szCs w:val="16"/>
              </w:rPr>
              <w:t>Victor</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2E15360C" w14:textId="77777777" w:rsidR="00971ACE" w:rsidRDefault="00000000">
            <w:r>
              <w:rPr>
                <w:sz w:val="16"/>
                <w:szCs w:val="16"/>
              </w:rPr>
              <w:t>Morales</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7EC73822" w14:textId="77777777" w:rsidR="00971ACE" w:rsidRDefault="00000000">
            <w:r>
              <w:rPr>
                <w:sz w:val="16"/>
                <w:szCs w:val="16"/>
              </w:rPr>
              <w:t>(626) 555-0122</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3BC15F05" w14:textId="77777777" w:rsidR="00971ACE" w:rsidRDefault="00000000">
            <w:r>
              <w:rPr>
                <w:sz w:val="16"/>
                <w:szCs w:val="16"/>
              </w:rPr>
              <w:t>victor.morales@email.com</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04672799" w14:textId="77777777" w:rsidR="00971ACE" w:rsidRDefault="00000000">
            <w:r>
              <w:rPr>
                <w:sz w:val="16"/>
                <w:szCs w:val="16"/>
              </w:rPr>
              <w:t>14 Citrus Ave</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0466D7D3" w14:textId="77777777" w:rsidR="00971ACE" w:rsidRDefault="00000000">
            <w:r>
              <w:rPr>
                <w:sz w:val="16"/>
                <w:szCs w:val="16"/>
              </w:rPr>
              <w:t>Arcadia</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787278D0" w14:textId="77777777" w:rsidR="00971ACE" w:rsidRDefault="00000000">
            <w:r>
              <w:rPr>
                <w:sz w:val="16"/>
                <w:szCs w:val="16"/>
              </w:rPr>
              <w:t>91006</w:t>
            </w:r>
          </w:p>
        </w:tc>
      </w:tr>
      <w:tr w:rsidR="00971ACE" w14:paraId="4109E98A"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25C51FE1" w14:textId="77777777" w:rsidR="00971ACE" w:rsidRDefault="00000000">
            <w:r>
              <w:rPr>
                <w:sz w:val="16"/>
                <w:szCs w:val="16"/>
              </w:rPr>
              <w:t>Nancy</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1664C49F" w14:textId="77777777" w:rsidR="00971ACE" w:rsidRDefault="00000000">
            <w:r>
              <w:rPr>
                <w:sz w:val="16"/>
                <w:szCs w:val="16"/>
              </w:rPr>
              <w:t>Okafor</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32D7BEFC" w14:textId="77777777" w:rsidR="00971ACE" w:rsidRDefault="00000000">
            <w:r>
              <w:rPr>
                <w:sz w:val="16"/>
                <w:szCs w:val="16"/>
              </w:rPr>
              <w:t>(626) 555-0123</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19C69E5E" w14:textId="77777777" w:rsidR="00971ACE" w:rsidRDefault="00000000">
            <w:r>
              <w:rPr>
                <w:sz w:val="16"/>
                <w:szCs w:val="16"/>
              </w:rPr>
              <w:t>nancy.okafor@email.com</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73B6474C" w14:textId="77777777" w:rsidR="00971ACE" w:rsidRDefault="00000000">
            <w:r>
              <w:rPr>
                <w:sz w:val="16"/>
                <w:szCs w:val="16"/>
              </w:rPr>
              <w:t>302 Maple St</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32DA35EE" w14:textId="77777777" w:rsidR="00971ACE" w:rsidRDefault="00000000">
            <w:r>
              <w:rPr>
                <w:sz w:val="16"/>
                <w:szCs w:val="16"/>
              </w:rPr>
              <w:t>Covina</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7853C718" w14:textId="77777777" w:rsidR="00971ACE" w:rsidRDefault="00000000">
            <w:r>
              <w:rPr>
                <w:sz w:val="16"/>
                <w:szCs w:val="16"/>
              </w:rPr>
              <w:t>91724</w:t>
            </w:r>
          </w:p>
        </w:tc>
      </w:tr>
      <w:tr w:rsidR="00971ACE" w14:paraId="37FAA846"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34513CDC" w14:textId="77777777" w:rsidR="00971ACE" w:rsidRDefault="00000000">
            <w:r>
              <w:rPr>
                <w:sz w:val="16"/>
                <w:szCs w:val="16"/>
              </w:rPr>
              <w:t>Brian</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2B9882B7" w14:textId="77777777" w:rsidR="00971ACE" w:rsidRDefault="00000000">
            <w:r>
              <w:rPr>
                <w:sz w:val="16"/>
                <w:szCs w:val="16"/>
              </w:rPr>
              <w:t>Tanaka</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14DB6234" w14:textId="77777777" w:rsidR="00971ACE" w:rsidRDefault="00000000">
            <w:r>
              <w:rPr>
                <w:sz w:val="16"/>
                <w:szCs w:val="16"/>
              </w:rPr>
              <w:t>(626) 555-0124</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3F530F73" w14:textId="77777777" w:rsidR="00971ACE" w:rsidRDefault="00000000">
            <w:r>
              <w:rPr>
                <w:sz w:val="16"/>
                <w:szCs w:val="16"/>
              </w:rPr>
              <w:t>brian.tanaka@email.com</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70848F35" w14:textId="77777777" w:rsidR="00971ACE" w:rsidRDefault="00000000">
            <w:r>
              <w:rPr>
                <w:sz w:val="16"/>
                <w:szCs w:val="16"/>
              </w:rPr>
              <w:t>57 Valley Rd</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2876DBB1" w14:textId="77777777" w:rsidR="00971ACE" w:rsidRDefault="00000000">
            <w:r>
              <w:rPr>
                <w:sz w:val="16"/>
                <w:szCs w:val="16"/>
              </w:rPr>
              <w:t>Glendora</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72D6DD74" w14:textId="77777777" w:rsidR="00971ACE" w:rsidRDefault="00000000">
            <w:r>
              <w:rPr>
                <w:sz w:val="16"/>
                <w:szCs w:val="16"/>
              </w:rPr>
              <w:t>91741</w:t>
            </w:r>
          </w:p>
        </w:tc>
      </w:tr>
      <w:tr w:rsidR="00971ACE" w14:paraId="7A5FBCCA"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26164618" w14:textId="77777777" w:rsidR="00971ACE" w:rsidRDefault="00000000">
            <w:r>
              <w:rPr>
                <w:sz w:val="16"/>
                <w:szCs w:val="16"/>
              </w:rPr>
              <w:t>Carmen</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3F8BD731" w14:textId="77777777" w:rsidR="00971ACE" w:rsidRDefault="00000000">
            <w:r>
              <w:rPr>
                <w:sz w:val="16"/>
                <w:szCs w:val="16"/>
              </w:rPr>
              <w:t>Walsh</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72CB4FC9" w14:textId="77777777" w:rsidR="00971ACE" w:rsidRDefault="00000000">
            <w:r>
              <w:rPr>
                <w:sz w:val="16"/>
                <w:szCs w:val="16"/>
              </w:rPr>
              <w:t>(626) 555-0125</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7CC0BBD1" w14:textId="77777777" w:rsidR="00971ACE" w:rsidRDefault="00000000">
            <w:r>
              <w:rPr>
                <w:sz w:val="16"/>
                <w:szCs w:val="16"/>
              </w:rPr>
              <w:t>carmen.walsh@email.com</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08F22D0D" w14:textId="77777777" w:rsidR="00971ACE" w:rsidRDefault="00000000">
            <w:r>
              <w:rPr>
                <w:sz w:val="16"/>
                <w:szCs w:val="16"/>
              </w:rPr>
              <w:t>190 Sierra Way</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4DB70365" w14:textId="77777777" w:rsidR="00971ACE" w:rsidRDefault="00000000">
            <w:r>
              <w:rPr>
                <w:sz w:val="16"/>
                <w:szCs w:val="16"/>
              </w:rPr>
              <w:t>Monrovia</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010A11F6" w14:textId="77777777" w:rsidR="00971ACE" w:rsidRDefault="00000000">
            <w:r>
              <w:rPr>
                <w:sz w:val="16"/>
                <w:szCs w:val="16"/>
              </w:rPr>
              <w:t>91016</w:t>
            </w:r>
          </w:p>
        </w:tc>
      </w:tr>
    </w:tbl>
    <w:p w14:paraId="45DA9AF4" w14:textId="77777777" w:rsidR="00971ACE" w:rsidRDefault="00971ACE">
      <w:pPr>
        <w:spacing w:line="360" w:lineRule="auto"/>
      </w:pPr>
    </w:p>
    <w:p w14:paraId="6E775489" w14:textId="77777777" w:rsidR="00971ACE" w:rsidRDefault="00000000">
      <w:pPr>
        <w:pStyle w:val="ListParagraph"/>
        <w:numPr>
          <w:ilvl w:val="0"/>
          <w:numId w:val="4"/>
        </w:numPr>
        <w:spacing w:after="60" w:line="360" w:lineRule="auto"/>
      </w:pPr>
      <w:r>
        <w:t xml:space="preserve">After entering all 5 records, close </w:t>
      </w:r>
      <w:proofErr w:type="spellStart"/>
      <w:r>
        <w:rPr>
          <w:b/>
          <w:bCs/>
        </w:rPr>
        <w:t>frmClients</w:t>
      </w:r>
      <w:proofErr w:type="spellEnd"/>
      <w:r>
        <w:t>.</w:t>
      </w:r>
    </w:p>
    <w:p w14:paraId="72F2FA10" w14:textId="77777777" w:rsidR="00971ACE" w:rsidRDefault="00000000">
      <w:pPr>
        <w:pStyle w:val="ListParagraph"/>
        <w:numPr>
          <w:ilvl w:val="0"/>
          <w:numId w:val="4"/>
        </w:numPr>
        <w:spacing w:after="60" w:line="360" w:lineRule="auto"/>
      </w:pPr>
      <w:r>
        <w:t xml:space="preserve">Open the Clients table and confirm the total record count is now </w:t>
      </w:r>
      <w:r>
        <w:rPr>
          <w:b/>
          <w:bCs/>
        </w:rPr>
        <w:t>25</w:t>
      </w:r>
      <w:r>
        <w:t>. Then close it.</w:t>
      </w:r>
    </w:p>
    <w:p w14:paraId="6E702009" w14:textId="77777777" w:rsidR="00971ACE" w:rsidRDefault="00971ACE">
      <w:pPr>
        <w:spacing w:line="36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8260"/>
      </w:tblGrid>
      <w:tr w:rsidR="00971ACE" w14:paraId="54527C8E" w14:textId="77777777">
        <w:tblPrEx>
          <w:tblCellMar>
            <w:top w:w="0" w:type="dxa"/>
            <w:bottom w:w="0" w:type="dxa"/>
          </w:tblCellMar>
        </w:tblPrEx>
        <w:tc>
          <w:tcPr>
            <w:tcW w:w="1100" w:type="dxa"/>
            <w:tcBorders>
              <w:top w:val="single" w:sz="4" w:space="0" w:color="AAAAAA"/>
              <w:left w:val="single" w:sz="4" w:space="0" w:color="AAAAAA"/>
              <w:bottom w:val="single" w:sz="4" w:space="0" w:color="AAAAAA"/>
              <w:right w:val="single" w:sz="4" w:space="0" w:color="AAAAAA"/>
            </w:tcBorders>
            <w:shd w:val="clear" w:color="auto" w:fill="EEEEEE"/>
            <w:tcMar>
              <w:top w:w="60" w:type="dxa"/>
              <w:left w:w="80" w:type="dxa"/>
              <w:bottom w:w="60" w:type="dxa"/>
              <w:right w:w="80" w:type="dxa"/>
            </w:tcMar>
            <w:vAlign w:val="center"/>
          </w:tcPr>
          <w:p w14:paraId="5E89EC95" w14:textId="77777777" w:rsidR="00971ACE" w:rsidRDefault="00000000">
            <w:pPr>
              <w:jc w:val="center"/>
            </w:pPr>
            <w:r>
              <w:rPr>
                <w:b/>
                <w:bCs/>
                <w:sz w:val="18"/>
                <w:szCs w:val="18"/>
              </w:rPr>
              <w:t>NOTE</w:t>
            </w:r>
          </w:p>
        </w:tc>
        <w:tc>
          <w:tcPr>
            <w:tcW w:w="82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20" w:type="dxa"/>
              <w:bottom w:w="60" w:type="dxa"/>
              <w:right w:w="80" w:type="dxa"/>
            </w:tcMar>
          </w:tcPr>
          <w:p w14:paraId="6C45FEF2" w14:textId="77777777" w:rsidR="00971ACE" w:rsidRDefault="00000000">
            <w:r>
              <w:rPr>
                <w:i/>
                <w:iCs/>
                <w:sz w:val="18"/>
                <w:szCs w:val="18"/>
              </w:rPr>
              <w:t xml:space="preserve">Repeat the same import-then-manual process for Pools and </w:t>
            </w:r>
            <w:proofErr w:type="spellStart"/>
            <w:r>
              <w:rPr>
                <w:i/>
                <w:iCs/>
                <w:sz w:val="18"/>
                <w:szCs w:val="18"/>
              </w:rPr>
              <w:t>ServiceVisits</w:t>
            </w:r>
            <w:proofErr w:type="spellEnd"/>
            <w:r>
              <w:rPr>
                <w:i/>
                <w:iCs/>
                <w:sz w:val="18"/>
                <w:szCs w:val="18"/>
              </w:rPr>
              <w:t>: your instructor will guide you through entering 5 pool records and 5 service visit records manually in later steps.</w:t>
            </w:r>
          </w:p>
        </w:tc>
      </w:tr>
    </w:tbl>
    <w:p w14:paraId="7B812A20" w14:textId="77777777" w:rsidR="00971ACE" w:rsidRDefault="00971ACE">
      <w:pPr>
        <w:spacing w:line="36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971ACE" w14:paraId="3E037D6B" w14:textId="77777777">
        <w:tblPrEx>
          <w:tblCellMar>
            <w:top w:w="0" w:type="dxa"/>
            <w:bottom w:w="0" w:type="dxa"/>
          </w:tblCellMar>
        </w:tblPrEx>
        <w:tc>
          <w:tcPr>
            <w:tcW w:w="9360" w:type="dxa"/>
            <w:tcBorders>
              <w:top w:val="single" w:sz="4" w:space="0" w:color="AAAAAA"/>
              <w:left w:val="single" w:sz="4" w:space="0" w:color="AAAAAA"/>
              <w:bottom w:val="single" w:sz="4" w:space="0" w:color="AAAAAA"/>
              <w:right w:val="single" w:sz="4" w:space="0" w:color="AAAAAA"/>
            </w:tcBorders>
            <w:shd w:val="clear" w:color="auto" w:fill="EEEEEE"/>
            <w:tcMar>
              <w:top w:w="80" w:type="dxa"/>
              <w:left w:w="200" w:type="dxa"/>
              <w:bottom w:w="80" w:type="dxa"/>
              <w:right w:w="200" w:type="dxa"/>
            </w:tcMar>
          </w:tcPr>
          <w:p w14:paraId="253A05F6" w14:textId="77777777" w:rsidR="00971ACE" w:rsidRDefault="00000000">
            <w:pPr>
              <w:jc w:val="center"/>
            </w:pPr>
            <w:r>
              <w:rPr>
                <w:b/>
                <w:bCs/>
                <w:sz w:val="22"/>
                <w:szCs w:val="22"/>
              </w:rPr>
              <w:t>―――   15-MINUTE BREAK   ―――</w:t>
            </w:r>
          </w:p>
        </w:tc>
      </w:tr>
    </w:tbl>
    <w:p w14:paraId="26EF3D8D" w14:textId="77777777" w:rsidR="00971ACE" w:rsidRDefault="00971ACE">
      <w:pPr>
        <w:spacing w:line="360" w:lineRule="auto"/>
      </w:pPr>
    </w:p>
    <w:p w14:paraId="43190F3B" w14:textId="77777777" w:rsidR="00971ACE" w:rsidRDefault="00000000">
      <w:pPr>
        <w:pBdr>
          <w:left w:val="single" w:sz="18" w:space="8" w:color="333333"/>
        </w:pBdr>
        <w:spacing w:before="200" w:after="80" w:line="360" w:lineRule="auto"/>
        <w:ind w:left="160"/>
      </w:pPr>
      <w:r>
        <w:rPr>
          <w:b/>
          <w:bCs/>
        </w:rPr>
        <w:t>Part F  —  Build the Service Visit Form</w:t>
      </w:r>
    </w:p>
    <w:p w14:paraId="336A2F70" w14:textId="77777777" w:rsidR="00971ACE" w:rsidRDefault="00000000">
      <w:pPr>
        <w:spacing w:after="80" w:line="360" w:lineRule="auto"/>
      </w:pPr>
      <w:r>
        <w:t xml:space="preserve">You already have </w:t>
      </w:r>
      <w:proofErr w:type="spellStart"/>
      <w:r>
        <w:rPr>
          <w:b/>
          <w:bCs/>
        </w:rPr>
        <w:t>frmClients</w:t>
      </w:r>
      <w:proofErr w:type="spellEnd"/>
      <w:r>
        <w:t xml:space="preserve"> from Step 3. Now you will build a second form for logging service visits.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8260"/>
      </w:tblGrid>
      <w:tr w:rsidR="00971ACE" w14:paraId="5CB34F2E" w14:textId="77777777">
        <w:tblPrEx>
          <w:tblCellMar>
            <w:top w:w="0" w:type="dxa"/>
            <w:bottom w:w="0" w:type="dxa"/>
          </w:tblCellMar>
        </w:tblPrEx>
        <w:tc>
          <w:tcPr>
            <w:tcW w:w="1100" w:type="dxa"/>
            <w:tcBorders>
              <w:top w:val="single" w:sz="4" w:space="0" w:color="AAAAAA"/>
              <w:left w:val="single" w:sz="4" w:space="0" w:color="AAAAAA"/>
              <w:bottom w:val="single" w:sz="4" w:space="0" w:color="AAAAAA"/>
              <w:right w:val="single" w:sz="4" w:space="0" w:color="AAAAAA"/>
            </w:tcBorders>
            <w:shd w:val="clear" w:color="auto" w:fill="EEEEEE"/>
            <w:tcMar>
              <w:top w:w="60" w:type="dxa"/>
              <w:left w:w="80" w:type="dxa"/>
              <w:bottom w:w="60" w:type="dxa"/>
              <w:right w:w="80" w:type="dxa"/>
            </w:tcMar>
            <w:vAlign w:val="center"/>
          </w:tcPr>
          <w:p w14:paraId="0BAAAFD6" w14:textId="77777777" w:rsidR="00971ACE" w:rsidRDefault="00000000">
            <w:pPr>
              <w:jc w:val="center"/>
            </w:pPr>
            <w:r>
              <w:rPr>
                <w:b/>
                <w:bCs/>
                <w:sz w:val="18"/>
                <w:szCs w:val="18"/>
              </w:rPr>
              <w:t>WHY</w:t>
            </w:r>
          </w:p>
        </w:tc>
        <w:tc>
          <w:tcPr>
            <w:tcW w:w="8260" w:type="dxa"/>
            <w:tcBorders>
              <w:top w:val="single" w:sz="4" w:space="0" w:color="AAAAAA"/>
              <w:left w:val="single" w:sz="4" w:space="0" w:color="AAAAAA"/>
              <w:bottom w:val="single" w:sz="4" w:space="0" w:color="AAAAAA"/>
              <w:right w:val="single" w:sz="4" w:space="0" w:color="AAAAAA"/>
            </w:tcBorders>
            <w:shd w:val="clear" w:color="auto" w:fill="EEEEEE"/>
            <w:tcMar>
              <w:top w:w="60" w:type="dxa"/>
              <w:left w:w="120" w:type="dxa"/>
              <w:bottom w:w="60" w:type="dxa"/>
              <w:right w:w="80" w:type="dxa"/>
            </w:tcMar>
          </w:tcPr>
          <w:p w14:paraId="2E28578C" w14:textId="77777777" w:rsidR="00971ACE" w:rsidRDefault="00000000">
            <w:r>
              <w:rPr>
                <w:sz w:val="18"/>
                <w:szCs w:val="18"/>
              </w:rPr>
              <w:t xml:space="preserve">Marco uses this form every time he finishes a job. Instead of opening a table grid to add a row, he opens the form, fills in the pool, </w:t>
            </w:r>
            <w:proofErr w:type="gramStart"/>
            <w:r>
              <w:rPr>
                <w:sz w:val="18"/>
                <w:szCs w:val="18"/>
              </w:rPr>
              <w:t>date</w:t>
            </w:r>
            <w:proofErr w:type="gramEnd"/>
            <w:r>
              <w:rPr>
                <w:sz w:val="18"/>
                <w:szCs w:val="18"/>
              </w:rPr>
              <w:t>, service type, and notes, and clicks to the next record. Clean and efficient.</w:t>
            </w:r>
          </w:p>
        </w:tc>
      </w:tr>
    </w:tbl>
    <w:p w14:paraId="65F16FD3" w14:textId="77777777" w:rsidR="00971ACE" w:rsidRDefault="00971ACE">
      <w:pPr>
        <w:spacing w:line="360" w:lineRule="auto"/>
      </w:pPr>
    </w:p>
    <w:p w14:paraId="7A5BE2DE" w14:textId="77777777" w:rsidR="00971ACE" w:rsidRDefault="00000000">
      <w:pPr>
        <w:spacing w:before="100" w:after="60" w:line="360" w:lineRule="auto"/>
      </w:pPr>
      <w:r>
        <w:rPr>
          <w:b/>
          <w:bCs/>
        </w:rPr>
        <w:t xml:space="preserve">Step 1 — Auto-generate </w:t>
      </w:r>
      <w:proofErr w:type="spellStart"/>
      <w:r>
        <w:rPr>
          <w:b/>
          <w:bCs/>
        </w:rPr>
        <w:t>frmServiceVisits</w:t>
      </w:r>
      <w:proofErr w:type="spellEnd"/>
    </w:p>
    <w:p w14:paraId="321B4A19" w14:textId="77777777" w:rsidR="00971ACE" w:rsidRDefault="00000000">
      <w:pPr>
        <w:pStyle w:val="ListParagraph"/>
        <w:numPr>
          <w:ilvl w:val="0"/>
          <w:numId w:val="5"/>
        </w:numPr>
        <w:spacing w:after="60" w:line="360" w:lineRule="auto"/>
      </w:pPr>
      <w:r>
        <w:t xml:space="preserve">In the Navigation Pane, click once on </w:t>
      </w:r>
      <w:proofErr w:type="spellStart"/>
      <w:r>
        <w:rPr>
          <w:b/>
          <w:bCs/>
        </w:rPr>
        <w:t>ServiceVisits</w:t>
      </w:r>
      <w:proofErr w:type="spellEnd"/>
      <w:r>
        <w:t xml:space="preserve"> to select it.</w:t>
      </w:r>
    </w:p>
    <w:p w14:paraId="5BF666D7" w14:textId="77777777" w:rsidR="00971ACE" w:rsidRDefault="00000000">
      <w:pPr>
        <w:pStyle w:val="ListParagraph"/>
        <w:numPr>
          <w:ilvl w:val="0"/>
          <w:numId w:val="5"/>
        </w:numPr>
        <w:spacing w:after="60" w:line="360" w:lineRule="auto"/>
      </w:pPr>
      <w:r>
        <w:rPr>
          <w:b/>
          <w:bCs/>
        </w:rPr>
        <w:t>Create</w:t>
      </w:r>
      <w:r>
        <w:t xml:space="preserve"> → </w:t>
      </w:r>
      <w:r>
        <w:rPr>
          <w:b/>
          <w:bCs/>
        </w:rPr>
        <w:t>Forms</w:t>
      </w:r>
      <w:r>
        <w:t xml:space="preserve"> → </w:t>
      </w:r>
      <w:r>
        <w:rPr>
          <w:b/>
          <w:bCs/>
        </w:rPr>
        <w:t>Form</w:t>
      </w:r>
      <w:r>
        <w:t>. Access generates the form instantly.</w:t>
      </w:r>
    </w:p>
    <w:p w14:paraId="16D42412" w14:textId="77777777" w:rsidR="00971ACE" w:rsidRDefault="00000000">
      <w:pPr>
        <w:pStyle w:val="ListParagraph"/>
        <w:numPr>
          <w:ilvl w:val="0"/>
          <w:numId w:val="5"/>
        </w:numPr>
        <w:spacing w:after="60" w:line="360" w:lineRule="auto"/>
      </w:pPr>
      <w:r>
        <w:t xml:space="preserve">Press </w:t>
      </w:r>
      <w:r>
        <w:rPr>
          <w:b/>
          <w:bCs/>
        </w:rPr>
        <w:t>Ctrl + S</w:t>
      </w:r>
      <w:r>
        <w:t xml:space="preserve">. Name it </w:t>
      </w:r>
      <w:proofErr w:type="spellStart"/>
      <w:r>
        <w:rPr>
          <w:b/>
          <w:bCs/>
        </w:rPr>
        <w:t>frmServiceVisits</w:t>
      </w:r>
      <w:proofErr w:type="spellEnd"/>
      <w:r>
        <w:t xml:space="preserve"> and click </w:t>
      </w:r>
      <w:r>
        <w:rPr>
          <w:b/>
          <w:bCs/>
        </w:rPr>
        <w:t>OK</w:t>
      </w:r>
      <w:r>
        <w:t>.</w:t>
      </w:r>
    </w:p>
    <w:p w14:paraId="63787179" w14:textId="77777777" w:rsidR="00971ACE" w:rsidRDefault="00971ACE">
      <w:pPr>
        <w:spacing w:line="360" w:lineRule="auto"/>
      </w:pPr>
    </w:p>
    <w:p w14:paraId="1EA60BDF" w14:textId="77777777" w:rsidR="00971ACE" w:rsidRDefault="00000000">
      <w:pPr>
        <w:spacing w:before="100" w:after="60" w:line="360" w:lineRule="auto"/>
      </w:pPr>
      <w:r>
        <w:rPr>
          <w:b/>
          <w:bCs/>
        </w:rPr>
        <w:t>Step 2 — Enter 5 service visit records manually</w:t>
      </w:r>
    </w:p>
    <w:p w14:paraId="6322267A" w14:textId="77777777" w:rsidR="00971ACE" w:rsidRDefault="00000000">
      <w:pPr>
        <w:pStyle w:val="ListParagraph"/>
        <w:numPr>
          <w:ilvl w:val="0"/>
          <w:numId w:val="6"/>
        </w:numPr>
        <w:spacing w:after="60" w:line="360" w:lineRule="auto"/>
      </w:pPr>
      <w:r>
        <w:t xml:space="preserve">Click the </w:t>
      </w:r>
      <w:r>
        <w:rPr>
          <w:b/>
          <w:bCs/>
        </w:rPr>
        <w:t>New Record</w:t>
      </w:r>
      <w:r>
        <w:t xml:space="preserve"> button </w:t>
      </w:r>
      <w:r>
        <w:rPr>
          <w:b/>
          <w:bCs/>
        </w:rPr>
        <w:t>(▶*)</w:t>
      </w:r>
      <w:r>
        <w:t xml:space="preserve"> at the bottom of the form.</w:t>
      </w:r>
    </w:p>
    <w:p w14:paraId="302B0690" w14:textId="77777777" w:rsidR="00971ACE" w:rsidRDefault="00000000">
      <w:pPr>
        <w:pStyle w:val="ListParagraph"/>
        <w:numPr>
          <w:ilvl w:val="0"/>
          <w:numId w:val="6"/>
        </w:numPr>
        <w:spacing w:after="60" w:line="360" w:lineRule="auto"/>
      </w:pPr>
      <w:r>
        <w:t>Enter these 5 service visits:</w:t>
      </w:r>
    </w:p>
    <w:p w14:paraId="7DA79FE5" w14:textId="77777777" w:rsidR="00971ACE" w:rsidRDefault="00971ACE">
      <w:pPr>
        <w:spacing w:line="360" w:lineRule="auto"/>
      </w:pPr>
    </w:p>
    <w:p w14:paraId="13C06C4D" w14:textId="77777777" w:rsidR="00315D06" w:rsidRDefault="00315D06">
      <w:pPr>
        <w:spacing w:line="36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3"/>
        <w:gridCol w:w="1463"/>
        <w:gridCol w:w="1528"/>
        <w:gridCol w:w="4146"/>
        <w:gridCol w:w="1320"/>
      </w:tblGrid>
      <w:tr w:rsidR="00971ACE" w14:paraId="5E617FC7"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22AE0F60" w14:textId="77777777" w:rsidR="00971ACE" w:rsidRDefault="00000000">
            <w:proofErr w:type="spellStart"/>
            <w:r>
              <w:rPr>
                <w:b/>
                <w:bCs/>
                <w:sz w:val="18"/>
                <w:szCs w:val="18"/>
              </w:rPr>
              <w:lastRenderedPageBreak/>
              <w:t>PoolID</w:t>
            </w:r>
            <w:proofErr w:type="spellEnd"/>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0A90A108" w14:textId="77777777" w:rsidR="00971ACE" w:rsidRDefault="00000000">
            <w:proofErr w:type="spellStart"/>
            <w:r>
              <w:rPr>
                <w:b/>
                <w:bCs/>
                <w:sz w:val="18"/>
                <w:szCs w:val="18"/>
              </w:rPr>
              <w:t>ServiceDate</w:t>
            </w:r>
            <w:proofErr w:type="spellEnd"/>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697E6A7F" w14:textId="77777777" w:rsidR="00971ACE" w:rsidRDefault="00000000">
            <w:proofErr w:type="spellStart"/>
            <w:r>
              <w:rPr>
                <w:b/>
                <w:bCs/>
                <w:sz w:val="18"/>
                <w:szCs w:val="18"/>
              </w:rPr>
              <w:t>ServiceType</w:t>
            </w:r>
            <w:proofErr w:type="spellEnd"/>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31C88BFD" w14:textId="77777777" w:rsidR="00971ACE" w:rsidRDefault="00000000">
            <w:r>
              <w:rPr>
                <w:b/>
                <w:bCs/>
                <w:sz w:val="18"/>
                <w:szCs w:val="18"/>
              </w:rPr>
              <w:t>Notes</w:t>
            </w:r>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75AF3A6E" w14:textId="77777777" w:rsidR="00971ACE" w:rsidRDefault="00000000">
            <w:r>
              <w:rPr>
                <w:b/>
                <w:bCs/>
                <w:sz w:val="18"/>
                <w:szCs w:val="18"/>
              </w:rPr>
              <w:t>Completed</w:t>
            </w:r>
          </w:p>
        </w:tc>
      </w:tr>
      <w:tr w:rsidR="00971ACE" w14:paraId="73842F98"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5D6FCBD5" w14:textId="77777777" w:rsidR="00971ACE" w:rsidRDefault="00000000">
            <w:r>
              <w:rPr>
                <w:sz w:val="16"/>
                <w:szCs w:val="16"/>
              </w:rPr>
              <w:t>21</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24EBA2B7" w14:textId="77777777" w:rsidR="00971ACE" w:rsidRDefault="00000000">
            <w:r>
              <w:rPr>
                <w:sz w:val="16"/>
                <w:szCs w:val="16"/>
              </w:rPr>
              <w:t>09/01/2026</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7ECE1560" w14:textId="77777777" w:rsidR="00971ACE" w:rsidRDefault="00000000">
            <w:r>
              <w:rPr>
                <w:sz w:val="16"/>
                <w:szCs w:val="16"/>
              </w:rPr>
              <w:t>Full Clean</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43170E58" w14:textId="77777777" w:rsidR="00971ACE" w:rsidRDefault="00000000">
            <w:r>
              <w:rPr>
                <w:sz w:val="16"/>
                <w:szCs w:val="16"/>
              </w:rPr>
              <w:t>Vacuumed, brushed walls, balanced chemicals</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668E1338" w14:textId="77777777" w:rsidR="00971ACE" w:rsidRDefault="00000000">
            <w:r>
              <w:rPr>
                <w:sz w:val="16"/>
                <w:szCs w:val="16"/>
              </w:rPr>
              <w:t>Yes</w:t>
            </w:r>
          </w:p>
        </w:tc>
      </w:tr>
      <w:tr w:rsidR="00971ACE" w14:paraId="7243E68B"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3122DBC5" w14:textId="77777777" w:rsidR="00971ACE" w:rsidRDefault="00000000">
            <w:r>
              <w:rPr>
                <w:sz w:val="16"/>
                <w:szCs w:val="16"/>
              </w:rPr>
              <w:t>22</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2155F0A8" w14:textId="77777777" w:rsidR="00971ACE" w:rsidRDefault="00000000">
            <w:r>
              <w:rPr>
                <w:sz w:val="16"/>
                <w:szCs w:val="16"/>
              </w:rPr>
              <w:t>09/02/2026</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78FE1992" w14:textId="77777777" w:rsidR="00971ACE" w:rsidRDefault="00000000">
            <w:r>
              <w:rPr>
                <w:sz w:val="16"/>
                <w:szCs w:val="16"/>
              </w:rPr>
              <w:t>Chemical Check</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4727ED40" w14:textId="77777777" w:rsidR="00971ACE" w:rsidRDefault="00000000">
            <w:r>
              <w:rPr>
                <w:sz w:val="16"/>
                <w:szCs w:val="16"/>
              </w:rPr>
              <w:t>pH adjusted, chlorine added</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61C589CA" w14:textId="77777777" w:rsidR="00971ACE" w:rsidRDefault="00000000">
            <w:r>
              <w:rPr>
                <w:sz w:val="16"/>
                <w:szCs w:val="16"/>
              </w:rPr>
              <w:t>Yes</w:t>
            </w:r>
          </w:p>
        </w:tc>
      </w:tr>
      <w:tr w:rsidR="00971ACE" w14:paraId="69A3BE1E"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31F04C5F" w14:textId="77777777" w:rsidR="00971ACE" w:rsidRDefault="00000000">
            <w:r>
              <w:rPr>
                <w:sz w:val="16"/>
                <w:szCs w:val="16"/>
              </w:rPr>
              <w:t>23</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6AAEA550" w14:textId="77777777" w:rsidR="00971ACE" w:rsidRDefault="00000000">
            <w:r>
              <w:rPr>
                <w:sz w:val="16"/>
                <w:szCs w:val="16"/>
              </w:rPr>
              <w:t>09/03/2026</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4908CEDF" w14:textId="77777777" w:rsidR="00971ACE" w:rsidRDefault="00000000">
            <w:r>
              <w:rPr>
                <w:sz w:val="16"/>
                <w:szCs w:val="16"/>
              </w:rPr>
              <w:t>Full Clean</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71F50E8F" w14:textId="77777777" w:rsidR="00971ACE" w:rsidRDefault="00000000">
            <w:r>
              <w:rPr>
                <w:sz w:val="16"/>
                <w:szCs w:val="16"/>
              </w:rPr>
              <w:t>Cleared debris, backwashed filter</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613C8413" w14:textId="77777777" w:rsidR="00971ACE" w:rsidRDefault="00000000">
            <w:r>
              <w:rPr>
                <w:sz w:val="16"/>
                <w:szCs w:val="16"/>
              </w:rPr>
              <w:t>Yes</w:t>
            </w:r>
          </w:p>
        </w:tc>
      </w:tr>
      <w:tr w:rsidR="00971ACE" w14:paraId="7E48E0FD"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49C17058" w14:textId="77777777" w:rsidR="00971ACE" w:rsidRDefault="00000000">
            <w:r>
              <w:rPr>
                <w:sz w:val="16"/>
                <w:szCs w:val="16"/>
              </w:rPr>
              <w:t>24</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1CFFCBF1" w14:textId="77777777" w:rsidR="00971ACE" w:rsidRDefault="00000000">
            <w:r>
              <w:rPr>
                <w:sz w:val="16"/>
                <w:szCs w:val="16"/>
              </w:rPr>
              <w:t>09/04/2026</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1C3FAC94" w14:textId="77777777" w:rsidR="00971ACE" w:rsidRDefault="00000000">
            <w:r>
              <w:rPr>
                <w:sz w:val="16"/>
                <w:szCs w:val="16"/>
              </w:rPr>
              <w:t>Full Clean</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51CC5CF1" w14:textId="77777777" w:rsidR="00971ACE" w:rsidRDefault="00000000">
            <w:r>
              <w:rPr>
                <w:sz w:val="16"/>
                <w:szCs w:val="16"/>
              </w:rPr>
              <w:t>Routine service, all levels good</w:t>
            </w:r>
          </w:p>
        </w:tc>
        <w:tc>
          <w:tcPr>
            <w:tcW w:w="0" w:type="auto"/>
            <w:tcBorders>
              <w:top w:val="single" w:sz="4" w:space="0" w:color="AAAAAA"/>
              <w:left w:val="single" w:sz="4" w:space="0" w:color="AAAAAA"/>
              <w:bottom w:val="single" w:sz="4" w:space="0" w:color="AAAAAA"/>
              <w:right w:val="single" w:sz="4" w:space="0" w:color="AAAAAA"/>
            </w:tcBorders>
            <w:shd w:val="clear" w:color="auto" w:fill="F5F5F5"/>
            <w:tcMar>
              <w:top w:w="40" w:type="dxa"/>
              <w:left w:w="80" w:type="dxa"/>
              <w:bottom w:w="40" w:type="dxa"/>
              <w:right w:w="80" w:type="dxa"/>
            </w:tcMar>
          </w:tcPr>
          <w:p w14:paraId="281665B7" w14:textId="77777777" w:rsidR="00971ACE" w:rsidRDefault="00000000">
            <w:r>
              <w:rPr>
                <w:sz w:val="16"/>
                <w:szCs w:val="16"/>
              </w:rPr>
              <w:t>Yes</w:t>
            </w:r>
          </w:p>
        </w:tc>
      </w:tr>
      <w:tr w:rsidR="00971ACE" w14:paraId="59582139"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4CEC3D00" w14:textId="77777777" w:rsidR="00971ACE" w:rsidRDefault="00000000">
            <w:r>
              <w:rPr>
                <w:sz w:val="16"/>
                <w:szCs w:val="16"/>
              </w:rPr>
              <w:t>25</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1DED02D7" w14:textId="77777777" w:rsidR="00971ACE" w:rsidRDefault="00000000">
            <w:r>
              <w:rPr>
                <w:sz w:val="16"/>
                <w:szCs w:val="16"/>
              </w:rPr>
              <w:t>09/07/2026</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2892C3C7" w14:textId="77777777" w:rsidR="00971ACE" w:rsidRDefault="00000000">
            <w:r>
              <w:rPr>
                <w:sz w:val="16"/>
                <w:szCs w:val="16"/>
              </w:rPr>
              <w:t>Chemical Check</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216D82AF" w14:textId="77777777" w:rsidR="00971ACE" w:rsidRDefault="00000000">
            <w:r>
              <w:rPr>
                <w:sz w:val="16"/>
                <w:szCs w:val="16"/>
              </w:rPr>
              <w:t>Shock treatment, pool was cloudy</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40" w:type="dxa"/>
              <w:left w:w="80" w:type="dxa"/>
              <w:bottom w:w="40" w:type="dxa"/>
              <w:right w:w="80" w:type="dxa"/>
            </w:tcMar>
          </w:tcPr>
          <w:p w14:paraId="013B41CE" w14:textId="77777777" w:rsidR="00971ACE" w:rsidRDefault="00000000">
            <w:r>
              <w:rPr>
                <w:sz w:val="16"/>
                <w:szCs w:val="16"/>
              </w:rPr>
              <w:t>Yes</w:t>
            </w:r>
          </w:p>
        </w:tc>
      </w:tr>
    </w:tbl>
    <w:p w14:paraId="24FF7A0D" w14:textId="77777777" w:rsidR="00971ACE" w:rsidRDefault="00971ACE">
      <w:pPr>
        <w:spacing w:line="360" w:lineRule="auto"/>
      </w:pPr>
    </w:p>
    <w:p w14:paraId="77FA0AB4" w14:textId="77777777" w:rsidR="00971ACE" w:rsidRDefault="00000000">
      <w:pPr>
        <w:pStyle w:val="ListParagraph"/>
        <w:numPr>
          <w:ilvl w:val="0"/>
          <w:numId w:val="6"/>
        </w:numPr>
        <w:spacing w:after="60" w:line="360" w:lineRule="auto"/>
      </w:pPr>
      <w:r>
        <w:t xml:space="preserve">Close </w:t>
      </w:r>
      <w:proofErr w:type="spellStart"/>
      <w:r>
        <w:rPr>
          <w:b/>
          <w:bCs/>
        </w:rPr>
        <w:t>frmServiceVisits</w:t>
      </w:r>
      <w:proofErr w:type="spellEnd"/>
      <w:r>
        <w:t xml:space="preserve"> when all 5 records are entered.</w:t>
      </w:r>
    </w:p>
    <w:p w14:paraId="4E798E41" w14:textId="77777777" w:rsidR="00971ACE" w:rsidRDefault="00971ACE">
      <w:pPr>
        <w:spacing w:line="360" w:lineRule="auto"/>
      </w:pPr>
    </w:p>
    <w:p w14:paraId="28533EFD" w14:textId="77777777" w:rsidR="00971ACE" w:rsidRDefault="00000000">
      <w:pPr>
        <w:pBdr>
          <w:left w:val="single" w:sz="18" w:space="8" w:color="333333"/>
        </w:pBdr>
        <w:spacing w:before="200" w:after="80" w:line="360" w:lineRule="auto"/>
        <w:ind w:left="160"/>
      </w:pPr>
      <w:r>
        <w:rPr>
          <w:b/>
          <w:bCs/>
        </w:rPr>
        <w:t>Part G  —  Build Two Queries</w:t>
      </w:r>
    </w:p>
    <w:p w14:paraId="1CA42E8D" w14:textId="77777777" w:rsidR="00971ACE" w:rsidRDefault="00000000">
      <w:pPr>
        <w:spacing w:after="80" w:line="360" w:lineRule="auto"/>
      </w:pPr>
      <w:r>
        <w:t>Queries are questions you ask the database. Instead of scrolling through records manually, you describe what you want and Access finds it instantly.</w:t>
      </w:r>
    </w:p>
    <w:p w14:paraId="619AAB5E" w14:textId="77777777" w:rsidR="00971ACE" w:rsidRDefault="00000000">
      <w:pPr>
        <w:spacing w:before="100" w:after="60" w:line="360" w:lineRule="auto"/>
      </w:pPr>
      <w:r>
        <w:rPr>
          <w:b/>
          <w:bCs/>
        </w:rPr>
        <w:t xml:space="preserve">Query 1 — </w:t>
      </w:r>
      <w:proofErr w:type="spellStart"/>
      <w:r>
        <w:rPr>
          <w:b/>
          <w:bCs/>
        </w:rPr>
        <w:t>qryVisitsByCity</w:t>
      </w:r>
      <w:proofErr w:type="spellEnd"/>
    </w:p>
    <w:p w14:paraId="05AD0E51" w14:textId="77777777" w:rsidR="00971ACE" w:rsidRDefault="00000000">
      <w:pPr>
        <w:spacing w:after="80" w:line="360" w:lineRule="auto"/>
      </w:pPr>
      <w:r>
        <w:t>This query shows all service visits grouped by city — useful for planning Marco’s daily driving route.</w:t>
      </w:r>
    </w:p>
    <w:p w14:paraId="5B0AF2BF" w14:textId="77777777" w:rsidR="00971ACE" w:rsidRDefault="00000000">
      <w:pPr>
        <w:pStyle w:val="ListParagraph"/>
        <w:numPr>
          <w:ilvl w:val="0"/>
          <w:numId w:val="7"/>
        </w:numPr>
        <w:spacing w:after="60" w:line="360" w:lineRule="auto"/>
      </w:pPr>
      <w:r>
        <w:rPr>
          <w:b/>
          <w:bCs/>
        </w:rPr>
        <w:t>Create</w:t>
      </w:r>
      <w:r>
        <w:t xml:space="preserve"> → </w:t>
      </w:r>
      <w:r>
        <w:rPr>
          <w:b/>
          <w:bCs/>
        </w:rPr>
        <w:t>Query Design</w:t>
      </w:r>
      <w:r>
        <w:t>.</w:t>
      </w:r>
    </w:p>
    <w:p w14:paraId="4E0F6180" w14:textId="77777777" w:rsidR="00971ACE" w:rsidRDefault="00000000">
      <w:pPr>
        <w:pStyle w:val="ListParagraph"/>
        <w:numPr>
          <w:ilvl w:val="0"/>
          <w:numId w:val="7"/>
        </w:numPr>
        <w:spacing w:after="60" w:line="360" w:lineRule="auto"/>
      </w:pPr>
      <w:r>
        <w:t xml:space="preserve">In the Add Tables panel, double-click </w:t>
      </w:r>
      <w:r>
        <w:rPr>
          <w:b/>
          <w:bCs/>
        </w:rPr>
        <w:t>Clients</w:t>
      </w:r>
      <w:r>
        <w:t xml:space="preserve">, </w:t>
      </w:r>
      <w:r>
        <w:rPr>
          <w:b/>
          <w:bCs/>
        </w:rPr>
        <w:t>Pools</w:t>
      </w:r>
      <w:r>
        <w:t xml:space="preserve">, and </w:t>
      </w:r>
      <w:proofErr w:type="spellStart"/>
      <w:r>
        <w:rPr>
          <w:b/>
          <w:bCs/>
        </w:rPr>
        <w:t>ServiceVisits</w:t>
      </w:r>
      <w:proofErr w:type="spellEnd"/>
      <w:r>
        <w:t>. Close the panel.</w:t>
      </w:r>
    </w:p>
    <w:p w14:paraId="3F1C5CB8" w14:textId="77777777" w:rsidR="00971ACE" w:rsidRDefault="00000000">
      <w:pPr>
        <w:pStyle w:val="ListParagraph"/>
        <w:numPr>
          <w:ilvl w:val="0"/>
          <w:numId w:val="7"/>
        </w:numPr>
        <w:spacing w:after="60" w:line="360" w:lineRule="auto"/>
      </w:pPr>
      <w:r>
        <w:t>Add these fields to the query grid by double-clicking each one:</w:t>
      </w:r>
    </w:p>
    <w:p w14:paraId="3E1DC3EE" w14:textId="77777777" w:rsidR="00971ACE" w:rsidRDefault="00000000">
      <w:pPr>
        <w:spacing w:before="40" w:after="40" w:line="360" w:lineRule="auto"/>
        <w:ind w:left="360"/>
      </w:pPr>
      <w:r>
        <w:t xml:space="preserve">From Clients: </w:t>
      </w:r>
      <w:r>
        <w:rPr>
          <w:b/>
          <w:bCs/>
        </w:rPr>
        <w:t>City</w:t>
      </w:r>
      <w:r>
        <w:t xml:space="preserve">, </w:t>
      </w:r>
      <w:r>
        <w:rPr>
          <w:b/>
          <w:bCs/>
        </w:rPr>
        <w:t>FirstName</w:t>
      </w:r>
      <w:r>
        <w:t xml:space="preserve">, </w:t>
      </w:r>
      <w:r>
        <w:rPr>
          <w:b/>
          <w:bCs/>
        </w:rPr>
        <w:t>LastName</w:t>
      </w:r>
    </w:p>
    <w:p w14:paraId="16F24712" w14:textId="77777777" w:rsidR="00971ACE" w:rsidRDefault="00000000">
      <w:pPr>
        <w:spacing w:before="40" w:after="60" w:line="360" w:lineRule="auto"/>
        <w:ind w:left="360"/>
      </w:pPr>
      <w:r>
        <w:t xml:space="preserve">From </w:t>
      </w:r>
      <w:proofErr w:type="spellStart"/>
      <w:r>
        <w:t>ServiceVisits</w:t>
      </w:r>
      <w:proofErr w:type="spellEnd"/>
      <w:r>
        <w:t xml:space="preserve">: </w:t>
      </w:r>
      <w:proofErr w:type="spellStart"/>
      <w:r>
        <w:rPr>
          <w:b/>
          <w:bCs/>
        </w:rPr>
        <w:t>ServiceDate</w:t>
      </w:r>
      <w:proofErr w:type="spellEnd"/>
      <w:r>
        <w:t xml:space="preserve">, </w:t>
      </w:r>
      <w:proofErr w:type="spellStart"/>
      <w:r>
        <w:rPr>
          <w:b/>
          <w:bCs/>
        </w:rPr>
        <w:t>ServiceType</w:t>
      </w:r>
      <w:proofErr w:type="spellEnd"/>
      <w:r>
        <w:t xml:space="preserve">, </w:t>
      </w:r>
      <w:r>
        <w:rPr>
          <w:b/>
          <w:bCs/>
        </w:rPr>
        <w:t>Completed</w:t>
      </w:r>
    </w:p>
    <w:p w14:paraId="679D4D8F" w14:textId="77777777" w:rsidR="00971ACE" w:rsidRDefault="00000000">
      <w:pPr>
        <w:pStyle w:val="ListParagraph"/>
        <w:numPr>
          <w:ilvl w:val="0"/>
          <w:numId w:val="7"/>
        </w:numPr>
        <w:spacing w:after="60" w:line="360" w:lineRule="auto"/>
      </w:pPr>
      <w:r>
        <w:t xml:space="preserve">Click the </w:t>
      </w:r>
      <w:r>
        <w:rPr>
          <w:b/>
          <w:bCs/>
        </w:rPr>
        <w:t>Sort</w:t>
      </w:r>
      <w:r>
        <w:t xml:space="preserve"> row under </w:t>
      </w:r>
      <w:r>
        <w:rPr>
          <w:b/>
          <w:bCs/>
        </w:rPr>
        <w:t>City</w:t>
      </w:r>
      <w:r>
        <w:t xml:space="preserve"> and set it to </w:t>
      </w:r>
      <w:r>
        <w:rPr>
          <w:b/>
          <w:bCs/>
        </w:rPr>
        <w:t>Ascending</w:t>
      </w:r>
      <w:r>
        <w:t>.</w:t>
      </w:r>
    </w:p>
    <w:p w14:paraId="18B566DB" w14:textId="77777777" w:rsidR="00971ACE" w:rsidRDefault="00000000">
      <w:pPr>
        <w:pStyle w:val="ListParagraph"/>
        <w:numPr>
          <w:ilvl w:val="0"/>
          <w:numId w:val="7"/>
        </w:numPr>
        <w:spacing w:after="60" w:line="360" w:lineRule="auto"/>
      </w:pPr>
      <w:r>
        <w:t xml:space="preserve">Click </w:t>
      </w:r>
      <w:r>
        <w:rPr>
          <w:b/>
          <w:bCs/>
        </w:rPr>
        <w:t>Run</w:t>
      </w:r>
      <w:r>
        <w:t xml:space="preserve"> (the red </w:t>
      </w:r>
      <w:r>
        <w:rPr>
          <w:b/>
          <w:bCs/>
        </w:rPr>
        <w:t>!</w:t>
      </w:r>
      <w:r>
        <w:t>). Confirm results show visits organized by city.</w:t>
      </w:r>
    </w:p>
    <w:p w14:paraId="0237955C" w14:textId="77777777" w:rsidR="00971ACE" w:rsidRDefault="00000000">
      <w:pPr>
        <w:pStyle w:val="ListParagraph"/>
        <w:numPr>
          <w:ilvl w:val="0"/>
          <w:numId w:val="7"/>
        </w:numPr>
        <w:spacing w:after="60" w:line="360" w:lineRule="auto"/>
      </w:pPr>
      <w:r>
        <w:t xml:space="preserve">Press </w:t>
      </w:r>
      <w:r>
        <w:rPr>
          <w:b/>
          <w:bCs/>
        </w:rPr>
        <w:t>Ctrl + S</w:t>
      </w:r>
      <w:r>
        <w:t xml:space="preserve">. Name the query </w:t>
      </w:r>
      <w:proofErr w:type="spellStart"/>
      <w:r>
        <w:rPr>
          <w:b/>
          <w:bCs/>
        </w:rPr>
        <w:t>qryVisitsByCity</w:t>
      </w:r>
      <w:proofErr w:type="spellEnd"/>
      <w:r>
        <w:t xml:space="preserve"> and click </w:t>
      </w:r>
      <w:r>
        <w:rPr>
          <w:b/>
          <w:bCs/>
        </w:rPr>
        <w:t>OK</w:t>
      </w:r>
      <w:r>
        <w:t>. Close the query.</w:t>
      </w:r>
    </w:p>
    <w:p w14:paraId="2969ADEF" w14:textId="77777777" w:rsidR="00971ACE" w:rsidRDefault="00971ACE">
      <w:pPr>
        <w:spacing w:line="360" w:lineRule="auto"/>
      </w:pPr>
    </w:p>
    <w:p w14:paraId="5642768D" w14:textId="77777777" w:rsidR="00971ACE" w:rsidRDefault="00000000">
      <w:pPr>
        <w:spacing w:before="100" w:after="60" w:line="360" w:lineRule="auto"/>
      </w:pPr>
      <w:r>
        <w:rPr>
          <w:b/>
          <w:bCs/>
        </w:rPr>
        <w:t xml:space="preserve">Query 2 — </w:t>
      </w:r>
      <w:proofErr w:type="spellStart"/>
      <w:r>
        <w:rPr>
          <w:b/>
          <w:bCs/>
        </w:rPr>
        <w:t>qryVisitsPerClient</w:t>
      </w:r>
      <w:proofErr w:type="spellEnd"/>
    </w:p>
    <w:p w14:paraId="4ECAF010" w14:textId="77777777" w:rsidR="00971ACE" w:rsidRDefault="00000000">
      <w:pPr>
        <w:spacing w:after="80" w:line="360" w:lineRule="auto"/>
      </w:pPr>
      <w:r>
        <w:t xml:space="preserve">This query counts how many service visits each client has had — Marco can see </w:t>
      </w:r>
      <w:proofErr w:type="gramStart"/>
      <w:r>
        <w:t>at a glance</w:t>
      </w:r>
      <w:proofErr w:type="gramEnd"/>
      <w:r>
        <w:t xml:space="preserve"> who is his most active account.</w:t>
      </w:r>
    </w:p>
    <w:p w14:paraId="5A6884C8" w14:textId="77777777" w:rsidR="00971ACE" w:rsidRDefault="00000000">
      <w:pPr>
        <w:pStyle w:val="ListParagraph"/>
        <w:numPr>
          <w:ilvl w:val="0"/>
          <w:numId w:val="8"/>
        </w:numPr>
        <w:spacing w:after="60" w:line="360" w:lineRule="auto"/>
      </w:pPr>
      <w:r>
        <w:rPr>
          <w:b/>
          <w:bCs/>
        </w:rPr>
        <w:t>Create</w:t>
      </w:r>
      <w:r>
        <w:t xml:space="preserve"> → </w:t>
      </w:r>
      <w:r>
        <w:rPr>
          <w:b/>
          <w:bCs/>
        </w:rPr>
        <w:t>Query Design</w:t>
      </w:r>
      <w:r>
        <w:t>.</w:t>
      </w:r>
    </w:p>
    <w:p w14:paraId="76BAC6DE" w14:textId="77777777" w:rsidR="00971ACE" w:rsidRDefault="00000000">
      <w:pPr>
        <w:pStyle w:val="ListParagraph"/>
        <w:numPr>
          <w:ilvl w:val="0"/>
          <w:numId w:val="8"/>
        </w:numPr>
        <w:spacing w:after="60" w:line="360" w:lineRule="auto"/>
      </w:pPr>
      <w:r>
        <w:t xml:space="preserve">Add </w:t>
      </w:r>
      <w:r>
        <w:rPr>
          <w:b/>
          <w:bCs/>
        </w:rPr>
        <w:t>Clients</w:t>
      </w:r>
      <w:r>
        <w:t xml:space="preserve"> and </w:t>
      </w:r>
      <w:r>
        <w:rPr>
          <w:b/>
          <w:bCs/>
        </w:rPr>
        <w:t>Pools</w:t>
      </w:r>
      <w:r>
        <w:t xml:space="preserve"> and </w:t>
      </w:r>
      <w:proofErr w:type="spellStart"/>
      <w:r>
        <w:rPr>
          <w:b/>
          <w:bCs/>
        </w:rPr>
        <w:t>ServiceVisits</w:t>
      </w:r>
      <w:proofErr w:type="spellEnd"/>
      <w:r>
        <w:t xml:space="preserve"> to the query. Close the panel.</w:t>
      </w:r>
    </w:p>
    <w:p w14:paraId="766C2729" w14:textId="77777777" w:rsidR="00971ACE" w:rsidRDefault="00000000">
      <w:pPr>
        <w:pStyle w:val="ListParagraph"/>
        <w:numPr>
          <w:ilvl w:val="0"/>
          <w:numId w:val="8"/>
        </w:numPr>
        <w:spacing w:after="60" w:line="360" w:lineRule="auto"/>
      </w:pPr>
      <w:r>
        <w:t>Add these fields to the grid:</w:t>
      </w:r>
    </w:p>
    <w:p w14:paraId="2E273B1E" w14:textId="77777777" w:rsidR="00971ACE" w:rsidRDefault="00000000">
      <w:pPr>
        <w:spacing w:before="40" w:after="40" w:line="360" w:lineRule="auto"/>
        <w:ind w:left="360"/>
      </w:pPr>
      <w:r>
        <w:t xml:space="preserve">From Clients: </w:t>
      </w:r>
      <w:r>
        <w:rPr>
          <w:b/>
          <w:bCs/>
        </w:rPr>
        <w:t>FirstName</w:t>
      </w:r>
      <w:r>
        <w:t xml:space="preserve">, </w:t>
      </w:r>
      <w:r>
        <w:rPr>
          <w:b/>
          <w:bCs/>
        </w:rPr>
        <w:t>LastName</w:t>
      </w:r>
    </w:p>
    <w:p w14:paraId="3213C50B" w14:textId="77777777" w:rsidR="00971ACE" w:rsidRDefault="00000000">
      <w:pPr>
        <w:spacing w:before="40" w:after="60" w:line="360" w:lineRule="auto"/>
        <w:ind w:left="360"/>
      </w:pPr>
      <w:r>
        <w:t xml:space="preserve">From </w:t>
      </w:r>
      <w:proofErr w:type="spellStart"/>
      <w:r>
        <w:t>ServiceVisits</w:t>
      </w:r>
      <w:proofErr w:type="spellEnd"/>
      <w:r>
        <w:t xml:space="preserve">: </w:t>
      </w:r>
      <w:proofErr w:type="spellStart"/>
      <w:r>
        <w:rPr>
          <w:b/>
          <w:bCs/>
        </w:rPr>
        <w:t>VisitID</w:t>
      </w:r>
      <w:proofErr w:type="spellEnd"/>
    </w:p>
    <w:p w14:paraId="3B7AF3FD" w14:textId="77777777" w:rsidR="00971ACE" w:rsidRDefault="00000000">
      <w:pPr>
        <w:pStyle w:val="ListParagraph"/>
        <w:numPr>
          <w:ilvl w:val="0"/>
          <w:numId w:val="8"/>
        </w:numPr>
        <w:spacing w:after="60" w:line="360" w:lineRule="auto"/>
      </w:pPr>
      <w:r>
        <w:t xml:space="preserve">On the </w:t>
      </w:r>
      <w:r>
        <w:rPr>
          <w:b/>
          <w:bCs/>
        </w:rPr>
        <w:t>Query Design</w:t>
      </w:r>
      <w:r>
        <w:t xml:space="preserve"> tab, click </w:t>
      </w:r>
      <w:r>
        <w:rPr>
          <w:b/>
          <w:bCs/>
        </w:rPr>
        <w:t>Totals</w:t>
      </w:r>
      <w:r>
        <w:t xml:space="preserve"> (the Σ sigma button). A </w:t>
      </w:r>
      <w:r>
        <w:rPr>
          <w:b/>
          <w:bCs/>
        </w:rPr>
        <w:t>Total</w:t>
      </w:r>
      <w:r>
        <w:t xml:space="preserve"> row appears in the grid.</w:t>
      </w:r>
    </w:p>
    <w:p w14:paraId="76EF0534" w14:textId="77777777" w:rsidR="00971ACE" w:rsidRDefault="00000000">
      <w:pPr>
        <w:pStyle w:val="ListParagraph"/>
        <w:numPr>
          <w:ilvl w:val="0"/>
          <w:numId w:val="8"/>
        </w:numPr>
        <w:spacing w:after="60" w:line="360" w:lineRule="auto"/>
      </w:pPr>
      <w:r>
        <w:t>Set the Total row:</w:t>
      </w:r>
    </w:p>
    <w:p w14:paraId="4AA782FE" w14:textId="77777777" w:rsidR="00971ACE" w:rsidRDefault="00000000">
      <w:pPr>
        <w:spacing w:before="40" w:after="60" w:line="360" w:lineRule="auto"/>
        <w:ind w:left="360"/>
      </w:pPr>
      <w:r>
        <w:rPr>
          <w:b/>
          <w:bCs/>
        </w:rPr>
        <w:t>FirstName</w:t>
      </w:r>
      <w:r>
        <w:t xml:space="preserve"> → Group By   ·   </w:t>
      </w:r>
      <w:r>
        <w:rPr>
          <w:b/>
          <w:bCs/>
        </w:rPr>
        <w:t>LastName</w:t>
      </w:r>
      <w:r>
        <w:t xml:space="preserve"> → Group By   ·   </w:t>
      </w:r>
      <w:proofErr w:type="spellStart"/>
      <w:r>
        <w:rPr>
          <w:b/>
          <w:bCs/>
        </w:rPr>
        <w:t>VisitID</w:t>
      </w:r>
      <w:proofErr w:type="spellEnd"/>
      <w:r>
        <w:t xml:space="preserve"> → Count</w:t>
      </w:r>
    </w:p>
    <w:p w14:paraId="175921B8" w14:textId="77777777" w:rsidR="00971ACE" w:rsidRDefault="00000000">
      <w:pPr>
        <w:pStyle w:val="ListParagraph"/>
        <w:numPr>
          <w:ilvl w:val="0"/>
          <w:numId w:val="8"/>
        </w:numPr>
        <w:spacing w:after="60" w:line="360" w:lineRule="auto"/>
      </w:pPr>
      <w:r>
        <w:lastRenderedPageBreak/>
        <w:t xml:space="preserve">Set the </w:t>
      </w:r>
      <w:r>
        <w:rPr>
          <w:b/>
          <w:bCs/>
        </w:rPr>
        <w:t>Sort</w:t>
      </w:r>
      <w:r>
        <w:t xml:space="preserve"> row under </w:t>
      </w:r>
      <w:proofErr w:type="spellStart"/>
      <w:r>
        <w:rPr>
          <w:b/>
          <w:bCs/>
        </w:rPr>
        <w:t>VisitID</w:t>
      </w:r>
      <w:proofErr w:type="spellEnd"/>
      <w:r>
        <w:t xml:space="preserve"> to </w:t>
      </w:r>
      <w:r>
        <w:rPr>
          <w:b/>
          <w:bCs/>
        </w:rPr>
        <w:t>Descending</w:t>
      </w:r>
      <w:r>
        <w:t xml:space="preserve"> so the most-visited client appears first.</w:t>
      </w:r>
    </w:p>
    <w:p w14:paraId="516F4258" w14:textId="77777777" w:rsidR="00971ACE" w:rsidRDefault="00000000">
      <w:pPr>
        <w:pStyle w:val="ListParagraph"/>
        <w:numPr>
          <w:ilvl w:val="0"/>
          <w:numId w:val="8"/>
        </w:numPr>
        <w:spacing w:after="60" w:line="360" w:lineRule="auto"/>
      </w:pPr>
      <w:r>
        <w:t xml:space="preserve">Click </w:t>
      </w:r>
      <w:r>
        <w:rPr>
          <w:b/>
          <w:bCs/>
        </w:rPr>
        <w:t>Run</w:t>
      </w:r>
      <w:r>
        <w:t>. Review the results.</w:t>
      </w:r>
    </w:p>
    <w:p w14:paraId="34511425" w14:textId="77777777" w:rsidR="00971ACE" w:rsidRDefault="00000000">
      <w:pPr>
        <w:pStyle w:val="ListParagraph"/>
        <w:numPr>
          <w:ilvl w:val="0"/>
          <w:numId w:val="8"/>
        </w:numPr>
        <w:spacing w:after="60" w:line="360" w:lineRule="auto"/>
      </w:pPr>
      <w:r>
        <w:t xml:space="preserve">Press </w:t>
      </w:r>
      <w:r>
        <w:rPr>
          <w:b/>
          <w:bCs/>
        </w:rPr>
        <w:t>Ctrl + S</w:t>
      </w:r>
      <w:r>
        <w:t xml:space="preserve">. Name the query </w:t>
      </w:r>
      <w:proofErr w:type="spellStart"/>
      <w:r>
        <w:rPr>
          <w:b/>
          <w:bCs/>
        </w:rPr>
        <w:t>qryVisitsPerClient</w:t>
      </w:r>
      <w:proofErr w:type="spellEnd"/>
      <w:r>
        <w:t>. Close the query.</w:t>
      </w:r>
    </w:p>
    <w:p w14:paraId="257E91AE" w14:textId="77777777" w:rsidR="00971ACE" w:rsidRDefault="00971ACE">
      <w:pPr>
        <w:spacing w:line="36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8260"/>
      </w:tblGrid>
      <w:tr w:rsidR="00971ACE" w14:paraId="5D581A22" w14:textId="77777777">
        <w:tblPrEx>
          <w:tblCellMar>
            <w:top w:w="0" w:type="dxa"/>
            <w:bottom w:w="0" w:type="dxa"/>
          </w:tblCellMar>
        </w:tblPrEx>
        <w:tc>
          <w:tcPr>
            <w:tcW w:w="1100" w:type="dxa"/>
            <w:tcBorders>
              <w:top w:val="single" w:sz="4" w:space="0" w:color="AAAAAA"/>
              <w:left w:val="single" w:sz="4" w:space="0" w:color="AAAAAA"/>
              <w:bottom w:val="single" w:sz="4" w:space="0" w:color="AAAAAA"/>
              <w:right w:val="single" w:sz="4" w:space="0" w:color="AAAAAA"/>
            </w:tcBorders>
            <w:shd w:val="clear" w:color="auto" w:fill="EEEEEE"/>
            <w:tcMar>
              <w:top w:w="60" w:type="dxa"/>
              <w:left w:w="80" w:type="dxa"/>
              <w:bottom w:w="60" w:type="dxa"/>
              <w:right w:w="80" w:type="dxa"/>
            </w:tcMar>
            <w:vAlign w:val="center"/>
          </w:tcPr>
          <w:p w14:paraId="03A78992" w14:textId="77777777" w:rsidR="00971ACE" w:rsidRDefault="00000000">
            <w:pPr>
              <w:jc w:val="center"/>
            </w:pPr>
            <w:r>
              <w:rPr>
                <w:b/>
                <w:bCs/>
                <w:sz w:val="18"/>
                <w:szCs w:val="18"/>
              </w:rPr>
              <w:t>NOTE</w:t>
            </w:r>
          </w:p>
        </w:tc>
        <w:tc>
          <w:tcPr>
            <w:tcW w:w="82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20" w:type="dxa"/>
              <w:bottom w:w="60" w:type="dxa"/>
              <w:right w:w="80" w:type="dxa"/>
            </w:tcMar>
          </w:tcPr>
          <w:p w14:paraId="4D5552D8" w14:textId="77777777" w:rsidR="00971ACE" w:rsidRDefault="00000000">
            <w:r>
              <w:rPr>
                <w:i/>
                <w:iCs/>
                <w:sz w:val="18"/>
                <w:szCs w:val="18"/>
              </w:rPr>
              <w:t>The Totals button activates summary mode. Group By tells Access to collect records together by that field. Count tells Access to count how many records fall into each group. Together they answer: how many visits does each client have?</w:t>
            </w:r>
          </w:p>
        </w:tc>
      </w:tr>
    </w:tbl>
    <w:p w14:paraId="17EF7940" w14:textId="77777777" w:rsidR="00971ACE" w:rsidRDefault="00971ACE">
      <w:pPr>
        <w:spacing w:line="360" w:lineRule="auto"/>
      </w:pPr>
    </w:p>
    <w:p w14:paraId="590B3921" w14:textId="77777777" w:rsidR="00971ACE" w:rsidRDefault="00000000">
      <w:pPr>
        <w:pBdr>
          <w:left w:val="single" w:sz="18" w:space="8" w:color="333333"/>
        </w:pBdr>
        <w:spacing w:before="200" w:after="80" w:line="360" w:lineRule="auto"/>
        <w:ind w:left="160"/>
      </w:pPr>
      <w:r>
        <w:rPr>
          <w:b/>
          <w:bCs/>
        </w:rPr>
        <w:t>Part H  —  Build the Weekly Schedule Report</w:t>
      </w:r>
    </w:p>
    <w:p w14:paraId="1E9B9FA0" w14:textId="77777777" w:rsidR="00971ACE" w:rsidRDefault="00000000">
      <w:pPr>
        <w:spacing w:after="80" w:line="360" w:lineRule="auto"/>
      </w:pPr>
      <w:r>
        <w:t xml:space="preserve">A report formats your data for printing or sharing. Marco will use this report to see the upcoming week’s service schedule </w:t>
      </w:r>
      <w:proofErr w:type="gramStart"/>
      <w:r>
        <w:t>at a glance</w:t>
      </w:r>
      <w:proofErr w:type="gramEnd"/>
      <w: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8260"/>
      </w:tblGrid>
      <w:tr w:rsidR="00971ACE" w14:paraId="561D2314" w14:textId="77777777">
        <w:tblPrEx>
          <w:tblCellMar>
            <w:top w:w="0" w:type="dxa"/>
            <w:bottom w:w="0" w:type="dxa"/>
          </w:tblCellMar>
        </w:tblPrEx>
        <w:tc>
          <w:tcPr>
            <w:tcW w:w="1100" w:type="dxa"/>
            <w:tcBorders>
              <w:top w:val="single" w:sz="4" w:space="0" w:color="AAAAAA"/>
              <w:left w:val="single" w:sz="4" w:space="0" w:color="AAAAAA"/>
              <w:bottom w:val="single" w:sz="4" w:space="0" w:color="AAAAAA"/>
              <w:right w:val="single" w:sz="4" w:space="0" w:color="AAAAAA"/>
            </w:tcBorders>
            <w:shd w:val="clear" w:color="auto" w:fill="EEEEEE"/>
            <w:tcMar>
              <w:top w:w="60" w:type="dxa"/>
              <w:left w:w="80" w:type="dxa"/>
              <w:bottom w:w="60" w:type="dxa"/>
              <w:right w:w="80" w:type="dxa"/>
            </w:tcMar>
            <w:vAlign w:val="center"/>
          </w:tcPr>
          <w:p w14:paraId="53478189" w14:textId="77777777" w:rsidR="00971ACE" w:rsidRDefault="00000000">
            <w:pPr>
              <w:jc w:val="center"/>
            </w:pPr>
            <w:r>
              <w:rPr>
                <w:b/>
                <w:bCs/>
                <w:sz w:val="18"/>
                <w:szCs w:val="18"/>
              </w:rPr>
              <w:t>WHY</w:t>
            </w:r>
          </w:p>
        </w:tc>
        <w:tc>
          <w:tcPr>
            <w:tcW w:w="8260" w:type="dxa"/>
            <w:tcBorders>
              <w:top w:val="single" w:sz="4" w:space="0" w:color="AAAAAA"/>
              <w:left w:val="single" w:sz="4" w:space="0" w:color="AAAAAA"/>
              <w:bottom w:val="single" w:sz="4" w:space="0" w:color="AAAAAA"/>
              <w:right w:val="single" w:sz="4" w:space="0" w:color="AAAAAA"/>
            </w:tcBorders>
            <w:shd w:val="clear" w:color="auto" w:fill="EEEEEE"/>
            <w:tcMar>
              <w:top w:w="60" w:type="dxa"/>
              <w:left w:w="120" w:type="dxa"/>
              <w:bottom w:w="60" w:type="dxa"/>
              <w:right w:w="80" w:type="dxa"/>
            </w:tcMar>
          </w:tcPr>
          <w:p w14:paraId="79413863" w14:textId="77777777" w:rsidR="00971ACE" w:rsidRDefault="00000000">
            <w:r>
              <w:rPr>
                <w:sz w:val="18"/>
                <w:szCs w:val="18"/>
              </w:rPr>
              <w:t xml:space="preserve">Reports pull from tables or queries. Because </w:t>
            </w:r>
            <w:proofErr w:type="spellStart"/>
            <w:r>
              <w:rPr>
                <w:sz w:val="18"/>
                <w:szCs w:val="18"/>
              </w:rPr>
              <w:t>qryVisitsByCity</w:t>
            </w:r>
            <w:proofErr w:type="spellEnd"/>
            <w:r>
              <w:rPr>
                <w:sz w:val="18"/>
                <w:szCs w:val="18"/>
              </w:rPr>
              <w:t xml:space="preserve"> already sorts visits by city, using it as the report source gives Marco a schedule organized by area — minimizing his driving time.</w:t>
            </w:r>
          </w:p>
        </w:tc>
      </w:tr>
    </w:tbl>
    <w:p w14:paraId="36D78C82" w14:textId="77777777" w:rsidR="00971ACE" w:rsidRDefault="00971ACE">
      <w:pPr>
        <w:spacing w:line="360" w:lineRule="auto"/>
      </w:pPr>
    </w:p>
    <w:p w14:paraId="063633B1" w14:textId="77777777" w:rsidR="00971ACE" w:rsidRDefault="00000000">
      <w:pPr>
        <w:spacing w:before="100" w:after="60" w:line="360" w:lineRule="auto"/>
      </w:pPr>
      <w:r>
        <w:rPr>
          <w:b/>
          <w:bCs/>
        </w:rPr>
        <w:t>Step 1 — Auto-generate the report</w:t>
      </w:r>
    </w:p>
    <w:p w14:paraId="6869C652" w14:textId="77777777" w:rsidR="00971ACE" w:rsidRDefault="00000000">
      <w:pPr>
        <w:pStyle w:val="ListParagraph"/>
        <w:numPr>
          <w:ilvl w:val="0"/>
          <w:numId w:val="9"/>
        </w:numPr>
        <w:spacing w:after="60" w:line="360" w:lineRule="auto"/>
      </w:pPr>
      <w:r>
        <w:t xml:space="preserve">In the Navigation Pane, click once on </w:t>
      </w:r>
      <w:proofErr w:type="spellStart"/>
      <w:r>
        <w:rPr>
          <w:b/>
          <w:bCs/>
        </w:rPr>
        <w:t>qryVisitsByCity</w:t>
      </w:r>
      <w:proofErr w:type="spellEnd"/>
      <w:r>
        <w:t xml:space="preserve"> to select it.</w:t>
      </w:r>
    </w:p>
    <w:p w14:paraId="3CEA1A65" w14:textId="77777777" w:rsidR="00971ACE" w:rsidRDefault="00000000">
      <w:pPr>
        <w:pStyle w:val="ListParagraph"/>
        <w:numPr>
          <w:ilvl w:val="0"/>
          <w:numId w:val="9"/>
        </w:numPr>
        <w:spacing w:after="60" w:line="360" w:lineRule="auto"/>
      </w:pPr>
      <w:r>
        <w:rPr>
          <w:b/>
          <w:bCs/>
        </w:rPr>
        <w:t>Create</w:t>
      </w:r>
      <w:r>
        <w:t xml:space="preserve"> → </w:t>
      </w:r>
      <w:r>
        <w:rPr>
          <w:b/>
          <w:bCs/>
        </w:rPr>
        <w:t>Reports</w:t>
      </w:r>
      <w:r>
        <w:t xml:space="preserve"> → </w:t>
      </w:r>
      <w:r>
        <w:rPr>
          <w:b/>
          <w:bCs/>
        </w:rPr>
        <w:t>Report</w:t>
      </w:r>
      <w:r>
        <w:t xml:space="preserve">. Access generates </w:t>
      </w:r>
      <w:proofErr w:type="spellStart"/>
      <w:r>
        <w:rPr>
          <w:b/>
          <w:bCs/>
        </w:rPr>
        <w:t>rptWeeklySchedule</w:t>
      </w:r>
      <w:proofErr w:type="spellEnd"/>
      <w:r>
        <w:t xml:space="preserve"> instantly.</w:t>
      </w:r>
    </w:p>
    <w:p w14:paraId="7C037007" w14:textId="77777777" w:rsidR="00971ACE" w:rsidRDefault="00000000">
      <w:pPr>
        <w:pStyle w:val="ListParagraph"/>
        <w:numPr>
          <w:ilvl w:val="0"/>
          <w:numId w:val="9"/>
        </w:numPr>
        <w:spacing w:after="60" w:line="360" w:lineRule="auto"/>
      </w:pPr>
      <w:r>
        <w:t xml:space="preserve">Press </w:t>
      </w:r>
      <w:r>
        <w:rPr>
          <w:b/>
          <w:bCs/>
        </w:rPr>
        <w:t>Ctrl + S</w:t>
      </w:r>
      <w:r>
        <w:t xml:space="preserve">. Name it </w:t>
      </w:r>
      <w:proofErr w:type="spellStart"/>
      <w:r>
        <w:rPr>
          <w:b/>
          <w:bCs/>
        </w:rPr>
        <w:t>rptWeeklySchedule</w:t>
      </w:r>
      <w:proofErr w:type="spellEnd"/>
      <w:r>
        <w:t xml:space="preserve"> and click </w:t>
      </w:r>
      <w:r>
        <w:rPr>
          <w:b/>
          <w:bCs/>
        </w:rPr>
        <w:t>OK</w:t>
      </w:r>
      <w:r>
        <w:t>.</w:t>
      </w:r>
    </w:p>
    <w:p w14:paraId="2AEDA67E" w14:textId="77777777" w:rsidR="00971ACE" w:rsidRDefault="00971ACE">
      <w:pPr>
        <w:spacing w:line="360" w:lineRule="auto"/>
      </w:pPr>
    </w:p>
    <w:p w14:paraId="7A19039D" w14:textId="77777777" w:rsidR="00971ACE" w:rsidRDefault="00000000">
      <w:pPr>
        <w:spacing w:before="100" w:after="60" w:line="360" w:lineRule="auto"/>
      </w:pPr>
      <w:r>
        <w:rPr>
          <w:b/>
          <w:bCs/>
        </w:rPr>
        <w:t>Step 2 — Preview and adjust</w:t>
      </w:r>
    </w:p>
    <w:p w14:paraId="2CACA80E" w14:textId="77777777" w:rsidR="00971ACE" w:rsidRDefault="00000000">
      <w:pPr>
        <w:pStyle w:val="ListParagraph"/>
        <w:numPr>
          <w:ilvl w:val="0"/>
          <w:numId w:val="10"/>
        </w:numPr>
        <w:spacing w:after="60" w:line="360" w:lineRule="auto"/>
      </w:pPr>
      <w:r>
        <w:rPr>
          <w:b/>
          <w:bCs/>
        </w:rPr>
        <w:t>Home</w:t>
      </w:r>
      <w:r>
        <w:t xml:space="preserve"> → </w:t>
      </w:r>
      <w:r>
        <w:rPr>
          <w:b/>
          <w:bCs/>
        </w:rPr>
        <w:t>Views</w:t>
      </w:r>
      <w:r>
        <w:t xml:space="preserve"> → </w:t>
      </w:r>
      <w:r>
        <w:rPr>
          <w:b/>
          <w:bCs/>
        </w:rPr>
        <w:t>View</w:t>
      </w:r>
      <w:r>
        <w:t xml:space="preserve"> → </w:t>
      </w:r>
      <w:r>
        <w:rPr>
          <w:b/>
          <w:bCs/>
        </w:rPr>
        <w:t>Print Preview</w:t>
      </w:r>
      <w:r>
        <w:t xml:space="preserve"> to see the full printed layout.</w:t>
      </w:r>
    </w:p>
    <w:p w14:paraId="76B7EB0A" w14:textId="77777777" w:rsidR="00971ACE" w:rsidRDefault="00000000">
      <w:pPr>
        <w:pStyle w:val="ListParagraph"/>
        <w:numPr>
          <w:ilvl w:val="0"/>
          <w:numId w:val="10"/>
        </w:numPr>
        <w:spacing w:after="60" w:line="360" w:lineRule="auto"/>
      </w:pPr>
      <w:r>
        <w:t xml:space="preserve">Confirm the report shows </w:t>
      </w:r>
      <w:r>
        <w:rPr>
          <w:b/>
          <w:bCs/>
        </w:rPr>
        <w:t>City</w:t>
      </w:r>
      <w:r>
        <w:t xml:space="preserve">, </w:t>
      </w:r>
      <w:r>
        <w:rPr>
          <w:b/>
          <w:bCs/>
        </w:rPr>
        <w:t>FirstName</w:t>
      </w:r>
      <w:r>
        <w:t xml:space="preserve">, </w:t>
      </w:r>
      <w:r>
        <w:rPr>
          <w:b/>
          <w:bCs/>
        </w:rPr>
        <w:t>LastName</w:t>
      </w:r>
      <w:r>
        <w:t xml:space="preserve">, </w:t>
      </w:r>
      <w:proofErr w:type="spellStart"/>
      <w:r>
        <w:rPr>
          <w:b/>
          <w:bCs/>
        </w:rPr>
        <w:t>ServiceDate</w:t>
      </w:r>
      <w:proofErr w:type="spellEnd"/>
      <w:r>
        <w:t xml:space="preserve">, and </w:t>
      </w:r>
      <w:proofErr w:type="spellStart"/>
      <w:r>
        <w:rPr>
          <w:b/>
          <w:bCs/>
        </w:rPr>
        <w:t>ServiceType</w:t>
      </w:r>
      <w:proofErr w:type="spellEnd"/>
      <w:r>
        <w:t xml:space="preserve"> columns.</w:t>
      </w:r>
    </w:p>
    <w:p w14:paraId="08C0C331" w14:textId="77777777" w:rsidR="00971ACE" w:rsidRDefault="00000000">
      <w:pPr>
        <w:pStyle w:val="ListParagraph"/>
        <w:numPr>
          <w:ilvl w:val="0"/>
          <w:numId w:val="10"/>
        </w:numPr>
        <w:spacing w:after="60" w:line="360" w:lineRule="auto"/>
      </w:pPr>
      <w:r>
        <w:rPr>
          <w:b/>
          <w:bCs/>
        </w:rPr>
        <w:t>Home</w:t>
      </w:r>
      <w:r>
        <w:t xml:space="preserve"> → </w:t>
      </w:r>
      <w:r>
        <w:rPr>
          <w:b/>
          <w:bCs/>
        </w:rPr>
        <w:t>Views</w:t>
      </w:r>
      <w:r>
        <w:t xml:space="preserve"> → </w:t>
      </w:r>
      <w:r>
        <w:rPr>
          <w:b/>
          <w:bCs/>
        </w:rPr>
        <w:t>View</w:t>
      </w:r>
      <w:r>
        <w:t xml:space="preserve"> → </w:t>
      </w:r>
      <w:r>
        <w:rPr>
          <w:b/>
          <w:bCs/>
        </w:rPr>
        <w:t>Report View</w:t>
      </w:r>
      <w:r>
        <w:t xml:space="preserve"> to return to on-screen view.</w:t>
      </w:r>
    </w:p>
    <w:p w14:paraId="660CD948" w14:textId="77777777" w:rsidR="00971ACE" w:rsidRDefault="00000000">
      <w:pPr>
        <w:pStyle w:val="ListParagraph"/>
        <w:numPr>
          <w:ilvl w:val="0"/>
          <w:numId w:val="10"/>
        </w:numPr>
        <w:spacing w:after="60" w:line="360" w:lineRule="auto"/>
      </w:pPr>
      <w:r>
        <w:t>Close the report.</w:t>
      </w:r>
    </w:p>
    <w:p w14:paraId="15F89EFD" w14:textId="77777777" w:rsidR="00971ACE" w:rsidRDefault="00971ACE">
      <w:pPr>
        <w:spacing w:line="36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8260"/>
      </w:tblGrid>
      <w:tr w:rsidR="00971ACE" w14:paraId="18DEA763" w14:textId="77777777">
        <w:tblPrEx>
          <w:tblCellMar>
            <w:top w:w="0" w:type="dxa"/>
            <w:bottom w:w="0" w:type="dxa"/>
          </w:tblCellMar>
        </w:tblPrEx>
        <w:tc>
          <w:tcPr>
            <w:tcW w:w="1100" w:type="dxa"/>
            <w:tcBorders>
              <w:top w:val="single" w:sz="4" w:space="0" w:color="AAAAAA"/>
              <w:left w:val="single" w:sz="4" w:space="0" w:color="AAAAAA"/>
              <w:bottom w:val="single" w:sz="4" w:space="0" w:color="AAAAAA"/>
              <w:right w:val="single" w:sz="4" w:space="0" w:color="AAAAAA"/>
            </w:tcBorders>
            <w:shd w:val="clear" w:color="auto" w:fill="EEEEEE"/>
            <w:tcMar>
              <w:top w:w="60" w:type="dxa"/>
              <w:left w:w="80" w:type="dxa"/>
              <w:bottom w:w="60" w:type="dxa"/>
              <w:right w:w="80" w:type="dxa"/>
            </w:tcMar>
            <w:vAlign w:val="center"/>
          </w:tcPr>
          <w:p w14:paraId="7DF7FEBD" w14:textId="77777777" w:rsidR="00971ACE" w:rsidRDefault="00000000">
            <w:pPr>
              <w:jc w:val="center"/>
            </w:pPr>
            <w:r>
              <w:rPr>
                <w:b/>
                <w:bCs/>
                <w:sz w:val="18"/>
                <w:szCs w:val="18"/>
              </w:rPr>
              <w:t>NOTE</w:t>
            </w:r>
          </w:p>
        </w:tc>
        <w:tc>
          <w:tcPr>
            <w:tcW w:w="82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20" w:type="dxa"/>
              <w:bottom w:w="60" w:type="dxa"/>
              <w:right w:w="80" w:type="dxa"/>
            </w:tcMar>
          </w:tcPr>
          <w:p w14:paraId="2DF486A8" w14:textId="77777777" w:rsidR="00971ACE" w:rsidRDefault="00000000">
            <w:r>
              <w:rPr>
                <w:i/>
                <w:iCs/>
                <w:sz w:val="18"/>
                <w:szCs w:val="18"/>
              </w:rPr>
              <w:t>Access auto-generates a title, date, and page numbers on every report. These can be customized in Layout View or Design View — you will explore that in a later class.</w:t>
            </w:r>
          </w:p>
        </w:tc>
      </w:tr>
    </w:tbl>
    <w:p w14:paraId="30C837F7" w14:textId="77777777" w:rsidR="00971ACE" w:rsidRDefault="00971ACE">
      <w:pPr>
        <w:spacing w:line="360" w:lineRule="auto"/>
      </w:pPr>
    </w:p>
    <w:p w14:paraId="0C17BEA6" w14:textId="77777777" w:rsidR="00971ACE" w:rsidRDefault="00000000">
      <w:pPr>
        <w:pBdr>
          <w:left w:val="single" w:sz="18" w:space="8" w:color="333333"/>
        </w:pBdr>
        <w:spacing w:before="200" w:after="80" w:line="360" w:lineRule="auto"/>
        <w:ind w:left="160"/>
      </w:pPr>
      <w:r>
        <w:rPr>
          <w:b/>
          <w:bCs/>
        </w:rPr>
        <w:t xml:space="preserve">Part I  —  Build the </w:t>
      </w:r>
      <w:proofErr w:type="spellStart"/>
      <w:r>
        <w:rPr>
          <w:b/>
          <w:bCs/>
        </w:rPr>
        <w:t>AutoExec</w:t>
      </w:r>
      <w:proofErr w:type="spellEnd"/>
      <w:r>
        <w:rPr>
          <w:b/>
          <w:bCs/>
        </w:rPr>
        <w:t xml:space="preserve"> Macro</w:t>
      </w:r>
    </w:p>
    <w:p w14:paraId="05F99776" w14:textId="77777777" w:rsidR="00971ACE" w:rsidRDefault="00000000">
      <w:pPr>
        <w:spacing w:after="80" w:line="360" w:lineRule="auto"/>
      </w:pPr>
      <w:r>
        <w:t xml:space="preserve">The final step is a macro that opens </w:t>
      </w:r>
      <w:proofErr w:type="spellStart"/>
      <w:r>
        <w:rPr>
          <w:b/>
          <w:bCs/>
        </w:rPr>
        <w:t>frmClients</w:t>
      </w:r>
      <w:proofErr w:type="spellEnd"/>
      <w:r>
        <w:t xml:space="preserve"> automatically every time Marco opens the database. This way he lands directly on his client form instead of staring at the Navigation Pane.</w:t>
      </w:r>
    </w:p>
    <w:p w14:paraId="53344356" w14:textId="77777777" w:rsidR="00971ACE" w:rsidRDefault="00000000">
      <w:pPr>
        <w:pStyle w:val="ListParagraph"/>
        <w:numPr>
          <w:ilvl w:val="0"/>
          <w:numId w:val="11"/>
        </w:numPr>
        <w:spacing w:after="60" w:line="360" w:lineRule="auto"/>
      </w:pPr>
      <w:r>
        <w:rPr>
          <w:b/>
          <w:bCs/>
        </w:rPr>
        <w:t>Create</w:t>
      </w:r>
      <w:r>
        <w:t xml:space="preserve"> → </w:t>
      </w:r>
      <w:r>
        <w:rPr>
          <w:b/>
          <w:bCs/>
        </w:rPr>
        <w:t>Macros &amp; Code</w:t>
      </w:r>
      <w:r>
        <w:t xml:space="preserve"> → </w:t>
      </w:r>
      <w:r>
        <w:rPr>
          <w:b/>
          <w:bCs/>
        </w:rPr>
        <w:t>Macro</w:t>
      </w:r>
      <w:r>
        <w:t>.</w:t>
      </w:r>
    </w:p>
    <w:p w14:paraId="1708204C" w14:textId="77777777" w:rsidR="00971ACE" w:rsidRDefault="00000000">
      <w:pPr>
        <w:pStyle w:val="ListParagraph"/>
        <w:numPr>
          <w:ilvl w:val="0"/>
          <w:numId w:val="11"/>
        </w:numPr>
        <w:spacing w:after="60" w:line="360" w:lineRule="auto"/>
      </w:pPr>
      <w:r>
        <w:t xml:space="preserve">Click the </w:t>
      </w:r>
      <w:r>
        <w:rPr>
          <w:b/>
          <w:bCs/>
        </w:rPr>
        <w:t>Add New Action</w:t>
      </w:r>
      <w:r>
        <w:t xml:space="preserve"> dropdown and select </w:t>
      </w:r>
      <w:proofErr w:type="spellStart"/>
      <w:r>
        <w:rPr>
          <w:b/>
          <w:bCs/>
        </w:rPr>
        <w:t>OpenForm</w:t>
      </w:r>
      <w:proofErr w:type="spellEnd"/>
      <w:r>
        <w:t>.</w:t>
      </w:r>
    </w:p>
    <w:p w14:paraId="2DCBC639" w14:textId="77777777" w:rsidR="00971ACE" w:rsidRDefault="00000000">
      <w:pPr>
        <w:pStyle w:val="ListParagraph"/>
        <w:numPr>
          <w:ilvl w:val="0"/>
          <w:numId w:val="11"/>
        </w:numPr>
        <w:spacing w:after="60" w:line="360" w:lineRule="auto"/>
      </w:pPr>
      <w:r>
        <w:lastRenderedPageBreak/>
        <w:t xml:space="preserve">In the </w:t>
      </w:r>
      <w:r>
        <w:rPr>
          <w:b/>
          <w:bCs/>
        </w:rPr>
        <w:t>Form Name</w:t>
      </w:r>
      <w:r>
        <w:t xml:space="preserve"> field, select </w:t>
      </w:r>
      <w:proofErr w:type="spellStart"/>
      <w:r>
        <w:rPr>
          <w:b/>
          <w:bCs/>
        </w:rPr>
        <w:t>frmClients</w:t>
      </w:r>
      <w:proofErr w:type="spellEnd"/>
      <w:r>
        <w:t xml:space="preserve"> from the dropdown.</w:t>
      </w:r>
    </w:p>
    <w:p w14:paraId="7D803E89" w14:textId="77777777" w:rsidR="00971ACE" w:rsidRDefault="00000000">
      <w:pPr>
        <w:pStyle w:val="ListParagraph"/>
        <w:numPr>
          <w:ilvl w:val="0"/>
          <w:numId w:val="11"/>
        </w:numPr>
        <w:spacing w:after="60" w:line="360" w:lineRule="auto"/>
      </w:pPr>
      <w:r>
        <w:t xml:space="preserve">Press </w:t>
      </w:r>
      <w:r>
        <w:rPr>
          <w:b/>
          <w:bCs/>
        </w:rPr>
        <w:t>Ctrl + S</w:t>
      </w:r>
      <w:r>
        <w:t xml:space="preserve">. When asked for a name, type exactly: </w:t>
      </w:r>
      <w:proofErr w:type="spellStart"/>
      <w:r>
        <w:rPr>
          <w:b/>
          <w:bCs/>
        </w:rPr>
        <w:t>AutoExec</w:t>
      </w:r>
      <w:proofErr w:type="spellEnd"/>
      <w:r>
        <w:t xml:space="preserve">. Click </w:t>
      </w:r>
      <w:r>
        <w:rPr>
          <w:b/>
          <w:bCs/>
        </w:rPr>
        <w:t>OK</w:t>
      </w:r>
      <w:r>
        <w:t>.</w:t>
      </w:r>
    </w:p>
    <w:p w14:paraId="3BEC1910" w14:textId="77777777" w:rsidR="00971ACE" w:rsidRDefault="00000000">
      <w:pPr>
        <w:pStyle w:val="ListParagraph"/>
        <w:numPr>
          <w:ilvl w:val="0"/>
          <w:numId w:val="11"/>
        </w:numPr>
        <w:spacing w:after="60" w:line="360" w:lineRule="auto"/>
      </w:pPr>
      <w:r>
        <w:t>Close the Macro Builder.</w:t>
      </w:r>
    </w:p>
    <w:p w14:paraId="6B8A4810" w14:textId="77777777" w:rsidR="00971ACE" w:rsidRDefault="00000000">
      <w:pPr>
        <w:pStyle w:val="ListParagraph"/>
        <w:numPr>
          <w:ilvl w:val="0"/>
          <w:numId w:val="11"/>
        </w:numPr>
        <w:spacing w:after="60" w:line="360" w:lineRule="auto"/>
      </w:pPr>
      <w:r>
        <w:t xml:space="preserve">Close the entire database, then reopen </w:t>
      </w:r>
      <w:r>
        <w:rPr>
          <w:b/>
          <w:bCs/>
        </w:rPr>
        <w:t>BlueWave_PoolService.accdb</w:t>
      </w:r>
      <w:r>
        <w:t>.</w:t>
      </w:r>
    </w:p>
    <w:p w14:paraId="32FB7211" w14:textId="77777777" w:rsidR="00971ACE" w:rsidRDefault="00000000">
      <w:pPr>
        <w:pStyle w:val="ListParagraph"/>
        <w:numPr>
          <w:ilvl w:val="0"/>
          <w:numId w:val="11"/>
        </w:numPr>
        <w:spacing w:after="60" w:line="360" w:lineRule="auto"/>
      </w:pPr>
      <w:r>
        <w:t xml:space="preserve">Confirm that </w:t>
      </w:r>
      <w:proofErr w:type="spellStart"/>
      <w:r>
        <w:rPr>
          <w:b/>
          <w:bCs/>
        </w:rPr>
        <w:t>frmClients</w:t>
      </w:r>
      <w:proofErr w:type="spellEnd"/>
      <w:r>
        <w:t xml:space="preserve"> opens automatically on startup.</w:t>
      </w:r>
    </w:p>
    <w:p w14:paraId="7353D183" w14:textId="77777777" w:rsidR="00971ACE" w:rsidRDefault="00971ACE">
      <w:pPr>
        <w:spacing w:line="36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8260"/>
      </w:tblGrid>
      <w:tr w:rsidR="00971ACE" w14:paraId="769B6F8C" w14:textId="77777777">
        <w:tblPrEx>
          <w:tblCellMar>
            <w:top w:w="0" w:type="dxa"/>
            <w:bottom w:w="0" w:type="dxa"/>
          </w:tblCellMar>
        </w:tblPrEx>
        <w:tc>
          <w:tcPr>
            <w:tcW w:w="1100" w:type="dxa"/>
            <w:tcBorders>
              <w:top w:val="single" w:sz="4" w:space="0" w:color="AAAAAA"/>
              <w:left w:val="single" w:sz="4" w:space="0" w:color="AAAAAA"/>
              <w:bottom w:val="single" w:sz="4" w:space="0" w:color="AAAAAA"/>
              <w:right w:val="single" w:sz="4" w:space="0" w:color="AAAAAA"/>
            </w:tcBorders>
            <w:shd w:val="clear" w:color="auto" w:fill="EEEEEE"/>
            <w:tcMar>
              <w:top w:w="60" w:type="dxa"/>
              <w:left w:w="80" w:type="dxa"/>
              <w:bottom w:w="60" w:type="dxa"/>
              <w:right w:w="80" w:type="dxa"/>
            </w:tcMar>
            <w:vAlign w:val="center"/>
          </w:tcPr>
          <w:p w14:paraId="71997889" w14:textId="77777777" w:rsidR="00971ACE" w:rsidRDefault="00000000">
            <w:pPr>
              <w:jc w:val="center"/>
            </w:pPr>
            <w:r>
              <w:rPr>
                <w:b/>
                <w:bCs/>
                <w:sz w:val="18"/>
                <w:szCs w:val="18"/>
              </w:rPr>
              <w:t>NOTE</w:t>
            </w:r>
          </w:p>
        </w:tc>
        <w:tc>
          <w:tcPr>
            <w:tcW w:w="82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20" w:type="dxa"/>
              <w:bottom w:w="60" w:type="dxa"/>
              <w:right w:w="80" w:type="dxa"/>
            </w:tcMar>
          </w:tcPr>
          <w:p w14:paraId="27B219FB" w14:textId="77777777" w:rsidR="00971ACE" w:rsidRDefault="00000000">
            <w:proofErr w:type="spellStart"/>
            <w:r>
              <w:rPr>
                <w:i/>
                <w:iCs/>
                <w:sz w:val="18"/>
                <w:szCs w:val="18"/>
              </w:rPr>
              <w:t>AutoExec</w:t>
            </w:r>
            <w:proofErr w:type="spellEnd"/>
            <w:r>
              <w:rPr>
                <w:i/>
                <w:iCs/>
                <w:sz w:val="18"/>
                <w:szCs w:val="18"/>
              </w:rPr>
              <w:t xml:space="preserve"> is a reserved name in Access. Any macro saved with that exact name runs automatically when the database opens. Hold the Shift key while opening the database to bypass it temporarily.</w:t>
            </w:r>
          </w:p>
        </w:tc>
      </w:tr>
    </w:tbl>
    <w:p w14:paraId="441344FF" w14:textId="77777777" w:rsidR="00971ACE" w:rsidRDefault="00971ACE">
      <w:pPr>
        <w:spacing w:line="360" w:lineRule="auto"/>
      </w:pPr>
    </w:p>
    <w:p w14:paraId="324ABD49" w14:textId="77777777" w:rsidR="00971ACE" w:rsidRDefault="00000000">
      <w:pPr>
        <w:spacing w:before="120" w:after="40" w:line="360" w:lineRule="auto"/>
      </w:pPr>
      <w:r>
        <w:rPr>
          <w:b/>
          <w:bCs/>
        </w:rPr>
        <w:t>Class Discussion</w:t>
      </w:r>
    </w:p>
    <w:p w14:paraId="784C5A68" w14:textId="77777777" w:rsidR="00971ACE" w:rsidRDefault="00000000">
      <w:pPr>
        <w:spacing w:after="60" w:line="360" w:lineRule="auto"/>
      </w:pPr>
      <w:r>
        <w:t>Think about what you built today and be ready to discuss:</w:t>
      </w:r>
    </w:p>
    <w:p w14:paraId="24352D29" w14:textId="77777777" w:rsidR="00971ACE" w:rsidRDefault="00000000">
      <w:pPr>
        <w:pStyle w:val="ListParagraph"/>
        <w:numPr>
          <w:ilvl w:val="0"/>
          <w:numId w:val="12"/>
        </w:numPr>
        <w:spacing w:before="60" w:after="60" w:line="360" w:lineRule="auto"/>
      </w:pPr>
      <w:r>
        <w:t xml:space="preserve">You built three tables instead of putting everything into one. What problem would arise if you stored client names, pool details, and service visits all </w:t>
      </w:r>
      <w:proofErr w:type="gramStart"/>
      <w:r>
        <w:t>in</w:t>
      </w:r>
      <w:proofErr w:type="gramEnd"/>
      <w:r>
        <w:t xml:space="preserve"> a single table?</w:t>
      </w:r>
    </w:p>
    <w:p w14:paraId="27124E98" w14:textId="77777777" w:rsidR="00971ACE" w:rsidRDefault="00000000">
      <w:pPr>
        <w:pStyle w:val="ListParagraph"/>
        <w:numPr>
          <w:ilvl w:val="0"/>
          <w:numId w:val="12"/>
        </w:numPr>
        <w:spacing w:before="60" w:after="60" w:line="360" w:lineRule="auto"/>
      </w:pPr>
      <w:r>
        <w:t>When you imported the Excel file, you chose ‘Append’ instead of creating a new table. Why was that the right choice?</w:t>
      </w:r>
    </w:p>
    <w:p w14:paraId="045DE8C0" w14:textId="77777777" w:rsidR="00971ACE" w:rsidRDefault="00000000">
      <w:pPr>
        <w:pStyle w:val="ListParagraph"/>
        <w:numPr>
          <w:ilvl w:val="0"/>
          <w:numId w:val="12"/>
        </w:numPr>
        <w:spacing w:before="60" w:after="60" w:line="360" w:lineRule="auto"/>
      </w:pPr>
      <w:r>
        <w:t>Marco wants to add a fourth table to track the chemicals he uses on each visit — product name, quantity, and cost. How would you connect it to the existing tables?</w:t>
      </w:r>
    </w:p>
    <w:p w14:paraId="21B6C4D3" w14:textId="77777777" w:rsidR="00971ACE" w:rsidRDefault="00000000">
      <w:pPr>
        <w:pStyle w:val="ListParagraph"/>
        <w:numPr>
          <w:ilvl w:val="0"/>
          <w:numId w:val="12"/>
        </w:numPr>
        <w:spacing w:before="60" w:after="60" w:line="360" w:lineRule="auto"/>
      </w:pPr>
      <w:r>
        <w:t xml:space="preserve">The </w:t>
      </w:r>
      <w:proofErr w:type="spellStart"/>
      <w:r>
        <w:t>qryVisitsPerClient</w:t>
      </w:r>
      <w:proofErr w:type="spellEnd"/>
      <w:r>
        <w:t xml:space="preserve"> query uses the Count function and Group By. In plain English, what is that query </w:t>
      </w:r>
      <w:proofErr w:type="gramStart"/>
      <w:r>
        <w:t>actually doing</w:t>
      </w:r>
      <w:proofErr w:type="gramEnd"/>
      <w:r>
        <w:t>?</w:t>
      </w:r>
    </w:p>
    <w:p w14:paraId="7BA99988" w14:textId="77777777" w:rsidR="00971ACE" w:rsidRDefault="00000000">
      <w:pPr>
        <w:pStyle w:val="ListParagraph"/>
        <w:numPr>
          <w:ilvl w:val="0"/>
          <w:numId w:val="12"/>
        </w:numPr>
        <w:spacing w:before="60" w:after="60" w:line="360" w:lineRule="auto"/>
      </w:pPr>
      <w:r>
        <w:t>If Marco hires a second pool technician, what changes would you need to make to the database structure to track which technician did each visit?</w:t>
      </w:r>
    </w:p>
    <w:p w14:paraId="3473F02A" w14:textId="77777777" w:rsidR="00971ACE" w:rsidRDefault="00971ACE">
      <w:pPr>
        <w:spacing w:line="360" w:lineRule="auto"/>
      </w:pPr>
    </w:p>
    <w:p w14:paraId="5ED15B8A" w14:textId="77777777" w:rsidR="00971ACE" w:rsidRDefault="00000000">
      <w:pPr>
        <w:pBdr>
          <w:top w:val="single" w:sz="6" w:space="4" w:color="888888"/>
        </w:pBdr>
        <w:spacing w:before="120" w:line="360" w:lineRule="auto"/>
      </w:pPr>
      <w:r>
        <w:rPr>
          <w:b/>
          <w:bCs/>
        </w:rPr>
        <w:t xml:space="preserve">Up Next: </w:t>
      </w:r>
      <w:r>
        <w:t>Database 2 — A new scenario, lighter scaffolding, same build-from-scratch approach.</w:t>
      </w:r>
    </w:p>
    <w:sectPr w:rsidR="00971ACE">
      <w:headerReference w:type="default" r:id="rId7"/>
      <w:footerReference w:type="default" r:id="rId8"/>
      <w:pgSz w:w="12240" w:h="15840"/>
      <w:pgMar w:top="864" w:right="1008" w:bottom="864" w:left="1008"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39319" w14:textId="77777777" w:rsidR="001A12BE" w:rsidRDefault="001A12BE">
      <w:r>
        <w:separator/>
      </w:r>
    </w:p>
  </w:endnote>
  <w:endnote w:type="continuationSeparator" w:id="0">
    <w:p w14:paraId="706C4138" w14:textId="77777777" w:rsidR="001A12BE" w:rsidRDefault="001A1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49C7B" w14:textId="77777777" w:rsidR="00971ACE" w:rsidRDefault="00000000">
    <w:pPr>
      <w:pBdr>
        <w:top w:val="single" w:sz="6" w:space="1" w:color="888888"/>
      </w:pBdr>
      <w:tabs>
        <w:tab w:val="center" w:pos="4680"/>
        <w:tab w:val="right" w:pos="9026"/>
      </w:tabs>
    </w:pPr>
    <w:r>
      <w:rPr>
        <w:sz w:val="16"/>
        <w:szCs w:val="16"/>
      </w:rPr>
      <w:t>NBIZ 006 · Microsoft Access Essentials</w:t>
    </w:r>
    <w:r>
      <w:tab/>
    </w:r>
    <w:r>
      <w:rPr>
        <w:sz w:val="16"/>
        <w:szCs w:val="16"/>
      </w:rPr>
      <w:t>Class 5 · 08.06.26 · Build-A-Database</w:t>
    </w:r>
    <w:r>
      <w:tab/>
    </w:r>
    <w:r>
      <w:rPr>
        <w:sz w:val="16"/>
        <w:szCs w:val="16"/>
      </w:rPr>
      <w:t>Rio Hondo College  ·  © 2026 Richard Knott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52A7E" w14:textId="77777777" w:rsidR="001A12BE" w:rsidRDefault="001A12BE">
      <w:r>
        <w:separator/>
      </w:r>
    </w:p>
  </w:footnote>
  <w:footnote w:type="continuationSeparator" w:id="0">
    <w:p w14:paraId="0EA11A57" w14:textId="77777777" w:rsidR="001A12BE" w:rsidRDefault="001A1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D8758" w14:textId="77777777" w:rsidR="00971ACE" w:rsidRDefault="00000000">
    <w:pPr>
      <w:pBdr>
        <w:bottom w:val="single" w:sz="6" w:space="1" w:color="888888"/>
      </w:pBdr>
      <w:tabs>
        <w:tab w:val="right" w:pos="9026"/>
      </w:tabs>
    </w:pPr>
    <w:r>
      <w:rPr>
        <w:b/>
        <w:bCs/>
        <w:sz w:val="18"/>
        <w:szCs w:val="18"/>
      </w:rPr>
      <w:t>Blue Wave Pool Service — Build-A-Database</w:t>
    </w:r>
    <w:r>
      <w:rPr>
        <w:sz w:val="18"/>
        <w:szCs w:val="18"/>
      </w:rPr>
      <w:t xml:space="preserve">   ·   Student In-Class Guide</w:t>
    </w:r>
    <w:r>
      <w:tab/>
    </w:r>
    <w:r>
      <w:rPr>
        <w:i/>
        <w:iCs/>
        <w:sz w:val="18"/>
        <w:szCs w:val="18"/>
      </w:rPr>
      <w:t>NBIZ 006  ·  Access Essentials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C7DA4"/>
    <w:multiLevelType w:val="hybridMultilevel"/>
    <w:tmpl w:val="B8CCE9B2"/>
    <w:lvl w:ilvl="0" w:tplc="CFB4C4E2">
      <w:start w:val="1"/>
      <w:numFmt w:val="decimal"/>
      <w:lvlText w:val="%1."/>
      <w:lvlJc w:val="left"/>
      <w:pPr>
        <w:ind w:left="360" w:hanging="280"/>
      </w:pPr>
    </w:lvl>
    <w:lvl w:ilvl="1" w:tplc="998880C2">
      <w:numFmt w:val="decimal"/>
      <w:lvlText w:val=""/>
      <w:lvlJc w:val="left"/>
    </w:lvl>
    <w:lvl w:ilvl="2" w:tplc="270A0F1A">
      <w:numFmt w:val="decimal"/>
      <w:lvlText w:val=""/>
      <w:lvlJc w:val="left"/>
    </w:lvl>
    <w:lvl w:ilvl="3" w:tplc="AFF25FD0">
      <w:numFmt w:val="decimal"/>
      <w:lvlText w:val=""/>
      <w:lvlJc w:val="left"/>
    </w:lvl>
    <w:lvl w:ilvl="4" w:tplc="1DD61BE6">
      <w:numFmt w:val="decimal"/>
      <w:lvlText w:val=""/>
      <w:lvlJc w:val="left"/>
    </w:lvl>
    <w:lvl w:ilvl="5" w:tplc="A0623944">
      <w:numFmt w:val="decimal"/>
      <w:lvlText w:val=""/>
      <w:lvlJc w:val="left"/>
    </w:lvl>
    <w:lvl w:ilvl="6" w:tplc="49EEC5EC">
      <w:numFmt w:val="decimal"/>
      <w:lvlText w:val=""/>
      <w:lvlJc w:val="left"/>
    </w:lvl>
    <w:lvl w:ilvl="7" w:tplc="74E888A8">
      <w:numFmt w:val="decimal"/>
      <w:lvlText w:val=""/>
      <w:lvlJc w:val="left"/>
    </w:lvl>
    <w:lvl w:ilvl="8" w:tplc="2124CEEE">
      <w:numFmt w:val="decimal"/>
      <w:lvlText w:val=""/>
      <w:lvlJc w:val="left"/>
    </w:lvl>
  </w:abstractNum>
  <w:abstractNum w:abstractNumId="1" w15:restartNumberingAfterBreak="0">
    <w:nsid w:val="23FB7B5A"/>
    <w:multiLevelType w:val="hybridMultilevel"/>
    <w:tmpl w:val="15CA39F8"/>
    <w:lvl w:ilvl="0" w:tplc="2744CF2C">
      <w:start w:val="1"/>
      <w:numFmt w:val="decimal"/>
      <w:lvlText w:val="%1."/>
      <w:lvlJc w:val="left"/>
      <w:pPr>
        <w:ind w:left="360" w:hanging="280"/>
      </w:pPr>
    </w:lvl>
    <w:lvl w:ilvl="1" w:tplc="57C8274C">
      <w:numFmt w:val="decimal"/>
      <w:lvlText w:val=""/>
      <w:lvlJc w:val="left"/>
    </w:lvl>
    <w:lvl w:ilvl="2" w:tplc="1278E3B6">
      <w:numFmt w:val="decimal"/>
      <w:lvlText w:val=""/>
      <w:lvlJc w:val="left"/>
    </w:lvl>
    <w:lvl w:ilvl="3" w:tplc="66C4008E">
      <w:numFmt w:val="decimal"/>
      <w:lvlText w:val=""/>
      <w:lvlJc w:val="left"/>
    </w:lvl>
    <w:lvl w:ilvl="4" w:tplc="9DDC7CC2">
      <w:numFmt w:val="decimal"/>
      <w:lvlText w:val=""/>
      <w:lvlJc w:val="left"/>
    </w:lvl>
    <w:lvl w:ilvl="5" w:tplc="7C80ACF4">
      <w:numFmt w:val="decimal"/>
      <w:lvlText w:val=""/>
      <w:lvlJc w:val="left"/>
    </w:lvl>
    <w:lvl w:ilvl="6" w:tplc="A6046F50">
      <w:numFmt w:val="decimal"/>
      <w:lvlText w:val=""/>
      <w:lvlJc w:val="left"/>
    </w:lvl>
    <w:lvl w:ilvl="7" w:tplc="E062CF32">
      <w:numFmt w:val="decimal"/>
      <w:lvlText w:val=""/>
      <w:lvlJc w:val="left"/>
    </w:lvl>
    <w:lvl w:ilvl="8" w:tplc="3BBAA502">
      <w:numFmt w:val="decimal"/>
      <w:lvlText w:val=""/>
      <w:lvlJc w:val="left"/>
    </w:lvl>
  </w:abstractNum>
  <w:abstractNum w:abstractNumId="2" w15:restartNumberingAfterBreak="0">
    <w:nsid w:val="2AAA7E7E"/>
    <w:multiLevelType w:val="hybridMultilevel"/>
    <w:tmpl w:val="1CDCAC7A"/>
    <w:lvl w:ilvl="0" w:tplc="46A6BD70">
      <w:start w:val="1"/>
      <w:numFmt w:val="decimal"/>
      <w:lvlText w:val="%1."/>
      <w:lvlJc w:val="left"/>
      <w:pPr>
        <w:ind w:left="360" w:hanging="280"/>
      </w:pPr>
    </w:lvl>
    <w:lvl w:ilvl="1" w:tplc="149E32EC">
      <w:numFmt w:val="decimal"/>
      <w:lvlText w:val=""/>
      <w:lvlJc w:val="left"/>
    </w:lvl>
    <w:lvl w:ilvl="2" w:tplc="ED1865FA">
      <w:numFmt w:val="decimal"/>
      <w:lvlText w:val=""/>
      <w:lvlJc w:val="left"/>
    </w:lvl>
    <w:lvl w:ilvl="3" w:tplc="C5CEFE72">
      <w:numFmt w:val="decimal"/>
      <w:lvlText w:val=""/>
      <w:lvlJc w:val="left"/>
    </w:lvl>
    <w:lvl w:ilvl="4" w:tplc="1C86C814">
      <w:numFmt w:val="decimal"/>
      <w:lvlText w:val=""/>
      <w:lvlJc w:val="left"/>
    </w:lvl>
    <w:lvl w:ilvl="5" w:tplc="5BEAA756">
      <w:numFmt w:val="decimal"/>
      <w:lvlText w:val=""/>
      <w:lvlJc w:val="left"/>
    </w:lvl>
    <w:lvl w:ilvl="6" w:tplc="FCFC1896">
      <w:numFmt w:val="decimal"/>
      <w:lvlText w:val=""/>
      <w:lvlJc w:val="left"/>
    </w:lvl>
    <w:lvl w:ilvl="7" w:tplc="7930BA1E">
      <w:numFmt w:val="decimal"/>
      <w:lvlText w:val=""/>
      <w:lvlJc w:val="left"/>
    </w:lvl>
    <w:lvl w:ilvl="8" w:tplc="B9941A64">
      <w:numFmt w:val="decimal"/>
      <w:lvlText w:val=""/>
      <w:lvlJc w:val="left"/>
    </w:lvl>
  </w:abstractNum>
  <w:abstractNum w:abstractNumId="3" w15:restartNumberingAfterBreak="0">
    <w:nsid w:val="2C1C61DD"/>
    <w:multiLevelType w:val="hybridMultilevel"/>
    <w:tmpl w:val="70586856"/>
    <w:lvl w:ilvl="0" w:tplc="04CC7C3C">
      <w:start w:val="1"/>
      <w:numFmt w:val="decimal"/>
      <w:lvlText w:val="%1."/>
      <w:lvlJc w:val="left"/>
      <w:pPr>
        <w:ind w:left="360" w:hanging="280"/>
      </w:pPr>
    </w:lvl>
    <w:lvl w:ilvl="1" w:tplc="8B245E58">
      <w:numFmt w:val="decimal"/>
      <w:lvlText w:val=""/>
      <w:lvlJc w:val="left"/>
    </w:lvl>
    <w:lvl w:ilvl="2" w:tplc="EAB0E89A">
      <w:numFmt w:val="decimal"/>
      <w:lvlText w:val=""/>
      <w:lvlJc w:val="left"/>
    </w:lvl>
    <w:lvl w:ilvl="3" w:tplc="F3908AB2">
      <w:numFmt w:val="decimal"/>
      <w:lvlText w:val=""/>
      <w:lvlJc w:val="left"/>
    </w:lvl>
    <w:lvl w:ilvl="4" w:tplc="78B4F9A4">
      <w:numFmt w:val="decimal"/>
      <w:lvlText w:val=""/>
      <w:lvlJc w:val="left"/>
    </w:lvl>
    <w:lvl w:ilvl="5" w:tplc="9BD26ED2">
      <w:numFmt w:val="decimal"/>
      <w:lvlText w:val=""/>
      <w:lvlJc w:val="left"/>
    </w:lvl>
    <w:lvl w:ilvl="6" w:tplc="F0BC25A6">
      <w:numFmt w:val="decimal"/>
      <w:lvlText w:val=""/>
      <w:lvlJc w:val="left"/>
    </w:lvl>
    <w:lvl w:ilvl="7" w:tplc="9A84463E">
      <w:numFmt w:val="decimal"/>
      <w:lvlText w:val=""/>
      <w:lvlJc w:val="left"/>
    </w:lvl>
    <w:lvl w:ilvl="8" w:tplc="32DC801C">
      <w:numFmt w:val="decimal"/>
      <w:lvlText w:val=""/>
      <w:lvlJc w:val="left"/>
    </w:lvl>
  </w:abstractNum>
  <w:abstractNum w:abstractNumId="4" w15:restartNumberingAfterBreak="0">
    <w:nsid w:val="385B44C6"/>
    <w:multiLevelType w:val="hybridMultilevel"/>
    <w:tmpl w:val="46EACFB0"/>
    <w:lvl w:ilvl="0" w:tplc="15DE3C3C">
      <w:start w:val="1"/>
      <w:numFmt w:val="decimal"/>
      <w:lvlText w:val="%1."/>
      <w:lvlJc w:val="left"/>
      <w:pPr>
        <w:ind w:left="360" w:hanging="280"/>
      </w:pPr>
    </w:lvl>
    <w:lvl w:ilvl="1" w:tplc="485414D6">
      <w:numFmt w:val="decimal"/>
      <w:lvlText w:val=""/>
      <w:lvlJc w:val="left"/>
    </w:lvl>
    <w:lvl w:ilvl="2" w:tplc="AD40DE7A">
      <w:numFmt w:val="decimal"/>
      <w:lvlText w:val=""/>
      <w:lvlJc w:val="left"/>
    </w:lvl>
    <w:lvl w:ilvl="3" w:tplc="70B2DD4C">
      <w:numFmt w:val="decimal"/>
      <w:lvlText w:val=""/>
      <w:lvlJc w:val="left"/>
    </w:lvl>
    <w:lvl w:ilvl="4" w:tplc="6C5A29F6">
      <w:numFmt w:val="decimal"/>
      <w:lvlText w:val=""/>
      <w:lvlJc w:val="left"/>
    </w:lvl>
    <w:lvl w:ilvl="5" w:tplc="244E2D64">
      <w:numFmt w:val="decimal"/>
      <w:lvlText w:val=""/>
      <w:lvlJc w:val="left"/>
    </w:lvl>
    <w:lvl w:ilvl="6" w:tplc="B43ABE84">
      <w:numFmt w:val="decimal"/>
      <w:lvlText w:val=""/>
      <w:lvlJc w:val="left"/>
    </w:lvl>
    <w:lvl w:ilvl="7" w:tplc="639AAA08">
      <w:numFmt w:val="decimal"/>
      <w:lvlText w:val=""/>
      <w:lvlJc w:val="left"/>
    </w:lvl>
    <w:lvl w:ilvl="8" w:tplc="9A80C446">
      <w:numFmt w:val="decimal"/>
      <w:lvlText w:val=""/>
      <w:lvlJc w:val="left"/>
    </w:lvl>
  </w:abstractNum>
  <w:abstractNum w:abstractNumId="5" w15:restartNumberingAfterBreak="0">
    <w:nsid w:val="3D0E7766"/>
    <w:multiLevelType w:val="hybridMultilevel"/>
    <w:tmpl w:val="A3ACA3E2"/>
    <w:lvl w:ilvl="0" w:tplc="A81A9BB4">
      <w:start w:val="1"/>
      <w:numFmt w:val="decimal"/>
      <w:lvlText w:val="%1."/>
      <w:lvlJc w:val="left"/>
      <w:pPr>
        <w:ind w:left="360" w:hanging="280"/>
      </w:pPr>
    </w:lvl>
    <w:lvl w:ilvl="1" w:tplc="DC6EE64C">
      <w:numFmt w:val="decimal"/>
      <w:lvlText w:val=""/>
      <w:lvlJc w:val="left"/>
    </w:lvl>
    <w:lvl w:ilvl="2" w:tplc="9A682F72">
      <w:numFmt w:val="decimal"/>
      <w:lvlText w:val=""/>
      <w:lvlJc w:val="left"/>
    </w:lvl>
    <w:lvl w:ilvl="3" w:tplc="6F7C7760">
      <w:numFmt w:val="decimal"/>
      <w:lvlText w:val=""/>
      <w:lvlJc w:val="left"/>
    </w:lvl>
    <w:lvl w:ilvl="4" w:tplc="3CFCE4F4">
      <w:numFmt w:val="decimal"/>
      <w:lvlText w:val=""/>
      <w:lvlJc w:val="left"/>
    </w:lvl>
    <w:lvl w:ilvl="5" w:tplc="F54E351A">
      <w:numFmt w:val="decimal"/>
      <w:lvlText w:val=""/>
      <w:lvlJc w:val="left"/>
    </w:lvl>
    <w:lvl w:ilvl="6" w:tplc="7000371E">
      <w:numFmt w:val="decimal"/>
      <w:lvlText w:val=""/>
      <w:lvlJc w:val="left"/>
    </w:lvl>
    <w:lvl w:ilvl="7" w:tplc="DB1C5312">
      <w:numFmt w:val="decimal"/>
      <w:lvlText w:val=""/>
      <w:lvlJc w:val="left"/>
    </w:lvl>
    <w:lvl w:ilvl="8" w:tplc="499C5474">
      <w:numFmt w:val="decimal"/>
      <w:lvlText w:val=""/>
      <w:lvlJc w:val="left"/>
    </w:lvl>
  </w:abstractNum>
  <w:abstractNum w:abstractNumId="6" w15:restartNumberingAfterBreak="0">
    <w:nsid w:val="3F9167CC"/>
    <w:multiLevelType w:val="hybridMultilevel"/>
    <w:tmpl w:val="6EF046A0"/>
    <w:lvl w:ilvl="0" w:tplc="F1E0B888">
      <w:start w:val="1"/>
      <w:numFmt w:val="decimal"/>
      <w:lvlText w:val="%1."/>
      <w:lvlJc w:val="left"/>
      <w:pPr>
        <w:ind w:left="360" w:hanging="280"/>
      </w:pPr>
    </w:lvl>
    <w:lvl w:ilvl="1" w:tplc="BC9E808C">
      <w:numFmt w:val="decimal"/>
      <w:lvlText w:val=""/>
      <w:lvlJc w:val="left"/>
    </w:lvl>
    <w:lvl w:ilvl="2" w:tplc="E7E00146">
      <w:numFmt w:val="decimal"/>
      <w:lvlText w:val=""/>
      <w:lvlJc w:val="left"/>
    </w:lvl>
    <w:lvl w:ilvl="3" w:tplc="15D63400">
      <w:numFmt w:val="decimal"/>
      <w:lvlText w:val=""/>
      <w:lvlJc w:val="left"/>
    </w:lvl>
    <w:lvl w:ilvl="4" w:tplc="649E6046">
      <w:numFmt w:val="decimal"/>
      <w:lvlText w:val=""/>
      <w:lvlJc w:val="left"/>
    </w:lvl>
    <w:lvl w:ilvl="5" w:tplc="F0B84478">
      <w:numFmt w:val="decimal"/>
      <w:lvlText w:val=""/>
      <w:lvlJc w:val="left"/>
    </w:lvl>
    <w:lvl w:ilvl="6" w:tplc="103875BC">
      <w:numFmt w:val="decimal"/>
      <w:lvlText w:val=""/>
      <w:lvlJc w:val="left"/>
    </w:lvl>
    <w:lvl w:ilvl="7" w:tplc="1E308EE8">
      <w:numFmt w:val="decimal"/>
      <w:lvlText w:val=""/>
      <w:lvlJc w:val="left"/>
    </w:lvl>
    <w:lvl w:ilvl="8" w:tplc="CC08E460">
      <w:numFmt w:val="decimal"/>
      <w:lvlText w:val=""/>
      <w:lvlJc w:val="left"/>
    </w:lvl>
  </w:abstractNum>
  <w:abstractNum w:abstractNumId="7" w15:restartNumberingAfterBreak="0">
    <w:nsid w:val="4B692E0F"/>
    <w:multiLevelType w:val="hybridMultilevel"/>
    <w:tmpl w:val="3F227AAE"/>
    <w:lvl w:ilvl="0" w:tplc="EBFA9F24">
      <w:start w:val="1"/>
      <w:numFmt w:val="decimal"/>
      <w:lvlText w:val="%1."/>
      <w:lvlJc w:val="left"/>
      <w:pPr>
        <w:ind w:left="360" w:hanging="280"/>
      </w:pPr>
    </w:lvl>
    <w:lvl w:ilvl="1" w:tplc="C988F616">
      <w:numFmt w:val="decimal"/>
      <w:lvlText w:val=""/>
      <w:lvlJc w:val="left"/>
    </w:lvl>
    <w:lvl w:ilvl="2" w:tplc="3BDA6FDA">
      <w:numFmt w:val="decimal"/>
      <w:lvlText w:val=""/>
      <w:lvlJc w:val="left"/>
    </w:lvl>
    <w:lvl w:ilvl="3" w:tplc="9AF63FA4">
      <w:numFmt w:val="decimal"/>
      <w:lvlText w:val=""/>
      <w:lvlJc w:val="left"/>
    </w:lvl>
    <w:lvl w:ilvl="4" w:tplc="C96CED22">
      <w:numFmt w:val="decimal"/>
      <w:lvlText w:val=""/>
      <w:lvlJc w:val="left"/>
    </w:lvl>
    <w:lvl w:ilvl="5" w:tplc="F60A63A6">
      <w:numFmt w:val="decimal"/>
      <w:lvlText w:val=""/>
      <w:lvlJc w:val="left"/>
    </w:lvl>
    <w:lvl w:ilvl="6" w:tplc="37923550">
      <w:numFmt w:val="decimal"/>
      <w:lvlText w:val=""/>
      <w:lvlJc w:val="left"/>
    </w:lvl>
    <w:lvl w:ilvl="7" w:tplc="CA746304">
      <w:numFmt w:val="decimal"/>
      <w:lvlText w:val=""/>
      <w:lvlJc w:val="left"/>
    </w:lvl>
    <w:lvl w:ilvl="8" w:tplc="0AA6E8F2">
      <w:numFmt w:val="decimal"/>
      <w:lvlText w:val=""/>
      <w:lvlJc w:val="left"/>
    </w:lvl>
  </w:abstractNum>
  <w:abstractNum w:abstractNumId="8" w15:restartNumberingAfterBreak="0">
    <w:nsid w:val="502C709A"/>
    <w:multiLevelType w:val="hybridMultilevel"/>
    <w:tmpl w:val="05E6C9C2"/>
    <w:lvl w:ilvl="0" w:tplc="B9381834">
      <w:start w:val="1"/>
      <w:numFmt w:val="bullet"/>
      <w:lvlText w:val="●"/>
      <w:lvlJc w:val="left"/>
      <w:pPr>
        <w:ind w:left="720" w:hanging="360"/>
      </w:pPr>
    </w:lvl>
    <w:lvl w:ilvl="1" w:tplc="ECF638E6">
      <w:start w:val="1"/>
      <w:numFmt w:val="bullet"/>
      <w:lvlText w:val="○"/>
      <w:lvlJc w:val="left"/>
      <w:pPr>
        <w:ind w:left="1440" w:hanging="360"/>
      </w:pPr>
    </w:lvl>
    <w:lvl w:ilvl="2" w:tplc="5F6E8E2A">
      <w:start w:val="1"/>
      <w:numFmt w:val="bullet"/>
      <w:lvlText w:val="■"/>
      <w:lvlJc w:val="left"/>
      <w:pPr>
        <w:ind w:left="2160" w:hanging="360"/>
      </w:pPr>
    </w:lvl>
    <w:lvl w:ilvl="3" w:tplc="7320248C">
      <w:start w:val="1"/>
      <w:numFmt w:val="bullet"/>
      <w:lvlText w:val="●"/>
      <w:lvlJc w:val="left"/>
      <w:pPr>
        <w:ind w:left="2880" w:hanging="360"/>
      </w:pPr>
    </w:lvl>
    <w:lvl w:ilvl="4" w:tplc="7EFAC438">
      <w:start w:val="1"/>
      <w:numFmt w:val="bullet"/>
      <w:lvlText w:val="○"/>
      <w:lvlJc w:val="left"/>
      <w:pPr>
        <w:ind w:left="3600" w:hanging="360"/>
      </w:pPr>
    </w:lvl>
    <w:lvl w:ilvl="5" w:tplc="1E72433C">
      <w:start w:val="1"/>
      <w:numFmt w:val="bullet"/>
      <w:lvlText w:val="■"/>
      <w:lvlJc w:val="left"/>
      <w:pPr>
        <w:ind w:left="4320" w:hanging="360"/>
      </w:pPr>
    </w:lvl>
    <w:lvl w:ilvl="6" w:tplc="9FC6151A">
      <w:start w:val="1"/>
      <w:numFmt w:val="bullet"/>
      <w:lvlText w:val="●"/>
      <w:lvlJc w:val="left"/>
      <w:pPr>
        <w:ind w:left="5040" w:hanging="360"/>
      </w:pPr>
    </w:lvl>
    <w:lvl w:ilvl="7" w:tplc="CE5C438E">
      <w:start w:val="1"/>
      <w:numFmt w:val="bullet"/>
      <w:lvlText w:val="●"/>
      <w:lvlJc w:val="left"/>
      <w:pPr>
        <w:ind w:left="5760" w:hanging="360"/>
      </w:pPr>
    </w:lvl>
    <w:lvl w:ilvl="8" w:tplc="041E75EE">
      <w:start w:val="1"/>
      <w:numFmt w:val="bullet"/>
      <w:lvlText w:val="●"/>
      <w:lvlJc w:val="left"/>
      <w:pPr>
        <w:ind w:left="6480" w:hanging="360"/>
      </w:pPr>
    </w:lvl>
  </w:abstractNum>
  <w:abstractNum w:abstractNumId="9" w15:restartNumberingAfterBreak="0">
    <w:nsid w:val="64722D63"/>
    <w:multiLevelType w:val="hybridMultilevel"/>
    <w:tmpl w:val="E4565914"/>
    <w:lvl w:ilvl="0" w:tplc="D1F8B8B8">
      <w:start w:val="1"/>
      <w:numFmt w:val="decimal"/>
      <w:lvlText w:val="%1."/>
      <w:lvlJc w:val="left"/>
      <w:pPr>
        <w:ind w:left="360" w:hanging="280"/>
      </w:pPr>
    </w:lvl>
    <w:lvl w:ilvl="1" w:tplc="0FF22F8C">
      <w:numFmt w:val="decimal"/>
      <w:lvlText w:val=""/>
      <w:lvlJc w:val="left"/>
    </w:lvl>
    <w:lvl w:ilvl="2" w:tplc="8AE60E40">
      <w:numFmt w:val="decimal"/>
      <w:lvlText w:val=""/>
      <w:lvlJc w:val="left"/>
    </w:lvl>
    <w:lvl w:ilvl="3" w:tplc="168A2830">
      <w:numFmt w:val="decimal"/>
      <w:lvlText w:val=""/>
      <w:lvlJc w:val="left"/>
    </w:lvl>
    <w:lvl w:ilvl="4" w:tplc="1B1A331A">
      <w:numFmt w:val="decimal"/>
      <w:lvlText w:val=""/>
      <w:lvlJc w:val="left"/>
    </w:lvl>
    <w:lvl w:ilvl="5" w:tplc="E2463F82">
      <w:numFmt w:val="decimal"/>
      <w:lvlText w:val=""/>
      <w:lvlJc w:val="left"/>
    </w:lvl>
    <w:lvl w:ilvl="6" w:tplc="D5EC3EFC">
      <w:numFmt w:val="decimal"/>
      <w:lvlText w:val=""/>
      <w:lvlJc w:val="left"/>
    </w:lvl>
    <w:lvl w:ilvl="7" w:tplc="CB728628">
      <w:numFmt w:val="decimal"/>
      <w:lvlText w:val=""/>
      <w:lvlJc w:val="left"/>
    </w:lvl>
    <w:lvl w:ilvl="8" w:tplc="409AB218">
      <w:numFmt w:val="decimal"/>
      <w:lvlText w:val=""/>
      <w:lvlJc w:val="left"/>
    </w:lvl>
  </w:abstractNum>
  <w:abstractNum w:abstractNumId="10" w15:restartNumberingAfterBreak="0">
    <w:nsid w:val="68C1759C"/>
    <w:multiLevelType w:val="hybridMultilevel"/>
    <w:tmpl w:val="594AC556"/>
    <w:lvl w:ilvl="0" w:tplc="05060F5A">
      <w:start w:val="1"/>
      <w:numFmt w:val="decimal"/>
      <w:lvlText w:val="%1."/>
      <w:lvlJc w:val="left"/>
      <w:pPr>
        <w:ind w:left="360" w:hanging="280"/>
      </w:pPr>
    </w:lvl>
    <w:lvl w:ilvl="1" w:tplc="66869950">
      <w:numFmt w:val="decimal"/>
      <w:lvlText w:val=""/>
      <w:lvlJc w:val="left"/>
    </w:lvl>
    <w:lvl w:ilvl="2" w:tplc="0212BDD6">
      <w:numFmt w:val="decimal"/>
      <w:lvlText w:val=""/>
      <w:lvlJc w:val="left"/>
    </w:lvl>
    <w:lvl w:ilvl="3" w:tplc="4614FA1A">
      <w:numFmt w:val="decimal"/>
      <w:lvlText w:val=""/>
      <w:lvlJc w:val="left"/>
    </w:lvl>
    <w:lvl w:ilvl="4" w:tplc="7B48E2FE">
      <w:numFmt w:val="decimal"/>
      <w:lvlText w:val=""/>
      <w:lvlJc w:val="left"/>
    </w:lvl>
    <w:lvl w:ilvl="5" w:tplc="C5689A2E">
      <w:numFmt w:val="decimal"/>
      <w:lvlText w:val=""/>
      <w:lvlJc w:val="left"/>
    </w:lvl>
    <w:lvl w:ilvl="6" w:tplc="6FA0BB48">
      <w:numFmt w:val="decimal"/>
      <w:lvlText w:val=""/>
      <w:lvlJc w:val="left"/>
    </w:lvl>
    <w:lvl w:ilvl="7" w:tplc="42BA59FC">
      <w:numFmt w:val="decimal"/>
      <w:lvlText w:val=""/>
      <w:lvlJc w:val="left"/>
    </w:lvl>
    <w:lvl w:ilvl="8" w:tplc="B102080A">
      <w:numFmt w:val="decimal"/>
      <w:lvlText w:val=""/>
      <w:lvlJc w:val="left"/>
    </w:lvl>
  </w:abstractNum>
  <w:abstractNum w:abstractNumId="11" w15:restartNumberingAfterBreak="0">
    <w:nsid w:val="73D871AE"/>
    <w:multiLevelType w:val="hybridMultilevel"/>
    <w:tmpl w:val="0680A3BA"/>
    <w:lvl w:ilvl="0" w:tplc="8EA858C6">
      <w:start w:val="1"/>
      <w:numFmt w:val="decimal"/>
      <w:lvlText w:val="%1."/>
      <w:lvlJc w:val="left"/>
      <w:pPr>
        <w:ind w:left="360" w:hanging="280"/>
      </w:pPr>
    </w:lvl>
    <w:lvl w:ilvl="1" w:tplc="2098B1B6">
      <w:numFmt w:val="decimal"/>
      <w:lvlText w:val=""/>
      <w:lvlJc w:val="left"/>
    </w:lvl>
    <w:lvl w:ilvl="2" w:tplc="13341FAA">
      <w:numFmt w:val="decimal"/>
      <w:lvlText w:val=""/>
      <w:lvlJc w:val="left"/>
    </w:lvl>
    <w:lvl w:ilvl="3" w:tplc="3A9270A4">
      <w:numFmt w:val="decimal"/>
      <w:lvlText w:val=""/>
      <w:lvlJc w:val="left"/>
    </w:lvl>
    <w:lvl w:ilvl="4" w:tplc="A732CB06">
      <w:numFmt w:val="decimal"/>
      <w:lvlText w:val=""/>
      <w:lvlJc w:val="left"/>
    </w:lvl>
    <w:lvl w:ilvl="5" w:tplc="649AD738">
      <w:numFmt w:val="decimal"/>
      <w:lvlText w:val=""/>
      <w:lvlJc w:val="left"/>
    </w:lvl>
    <w:lvl w:ilvl="6" w:tplc="290E71D2">
      <w:numFmt w:val="decimal"/>
      <w:lvlText w:val=""/>
      <w:lvlJc w:val="left"/>
    </w:lvl>
    <w:lvl w:ilvl="7" w:tplc="F0EE72DC">
      <w:numFmt w:val="decimal"/>
      <w:lvlText w:val=""/>
      <w:lvlJc w:val="left"/>
    </w:lvl>
    <w:lvl w:ilvl="8" w:tplc="E716D588">
      <w:numFmt w:val="decimal"/>
      <w:lvlText w:val=""/>
      <w:lvlJc w:val="left"/>
    </w:lvl>
  </w:abstractNum>
  <w:num w:numId="1" w16cid:durableId="881789855">
    <w:abstractNumId w:val="8"/>
    <w:lvlOverride w:ilvl="0">
      <w:startOverride w:val="1"/>
    </w:lvlOverride>
  </w:num>
  <w:num w:numId="2" w16cid:durableId="1124036281">
    <w:abstractNumId w:val="4"/>
    <w:lvlOverride w:ilvl="0">
      <w:startOverride w:val="1"/>
    </w:lvlOverride>
  </w:num>
  <w:num w:numId="3" w16cid:durableId="827863323">
    <w:abstractNumId w:val="11"/>
    <w:lvlOverride w:ilvl="0">
      <w:startOverride w:val="1"/>
    </w:lvlOverride>
  </w:num>
  <w:num w:numId="4" w16cid:durableId="117072874">
    <w:abstractNumId w:val="10"/>
    <w:lvlOverride w:ilvl="0">
      <w:startOverride w:val="1"/>
    </w:lvlOverride>
  </w:num>
  <w:num w:numId="5" w16cid:durableId="1367490619">
    <w:abstractNumId w:val="2"/>
    <w:lvlOverride w:ilvl="0">
      <w:startOverride w:val="1"/>
    </w:lvlOverride>
  </w:num>
  <w:num w:numId="6" w16cid:durableId="1200049599">
    <w:abstractNumId w:val="6"/>
    <w:lvlOverride w:ilvl="0">
      <w:startOverride w:val="1"/>
    </w:lvlOverride>
  </w:num>
  <w:num w:numId="7" w16cid:durableId="194391115">
    <w:abstractNumId w:val="0"/>
    <w:lvlOverride w:ilvl="0">
      <w:startOverride w:val="1"/>
    </w:lvlOverride>
  </w:num>
  <w:num w:numId="8" w16cid:durableId="1642612646">
    <w:abstractNumId w:val="5"/>
    <w:lvlOverride w:ilvl="0">
      <w:startOverride w:val="1"/>
    </w:lvlOverride>
  </w:num>
  <w:num w:numId="9" w16cid:durableId="292951226">
    <w:abstractNumId w:val="9"/>
    <w:lvlOverride w:ilvl="0">
      <w:startOverride w:val="1"/>
    </w:lvlOverride>
  </w:num>
  <w:num w:numId="10" w16cid:durableId="589705653">
    <w:abstractNumId w:val="1"/>
    <w:lvlOverride w:ilvl="0">
      <w:startOverride w:val="1"/>
    </w:lvlOverride>
  </w:num>
  <w:num w:numId="11" w16cid:durableId="730158482">
    <w:abstractNumId w:val="7"/>
    <w:lvlOverride w:ilvl="0">
      <w:startOverride w:val="1"/>
    </w:lvlOverride>
  </w:num>
  <w:num w:numId="12" w16cid:durableId="1159225803">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ACE"/>
    <w:rsid w:val="001A12BE"/>
    <w:rsid w:val="00315D06"/>
    <w:rsid w:val="00971ACE"/>
    <w:rsid w:val="00E81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AF7DB"/>
  <w15:docId w15:val="{323CDAF6-B62D-4C99-BF3E-8EE66E95D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Verdana"/>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1444</Words>
  <Characters>7193</Characters>
  <Application>Microsoft Office Word</Application>
  <DocSecurity>0</DocSecurity>
  <Lines>232</Lines>
  <Paragraphs>205</Paragraphs>
  <ScaleCrop>false</ScaleCrop>
  <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Richard Knott</cp:lastModifiedBy>
  <cp:revision>2</cp:revision>
  <dcterms:created xsi:type="dcterms:W3CDTF">2026-06-11T06:18:00Z</dcterms:created>
  <dcterms:modified xsi:type="dcterms:W3CDTF">2026-06-11T06:18:00Z</dcterms:modified>
</cp:coreProperties>
</file>